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559" w:rsidRPr="0039523E" w:rsidRDefault="00997559" w:rsidP="00997559">
      <w:pPr>
        <w:jc w:val="center"/>
        <w:rPr>
          <w:rFonts w:ascii="Garamond" w:hAnsi="Garamond"/>
          <w:b/>
          <w:sz w:val="36"/>
          <w:szCs w:val="36"/>
        </w:rPr>
      </w:pPr>
    </w:p>
    <w:p w:rsidR="00997559" w:rsidRDefault="00997559" w:rsidP="00997559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997559" w:rsidRDefault="00997559" w:rsidP="00997559">
      <w:pPr>
        <w:jc w:val="center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  <w:b/>
          <w:noProof/>
          <w:color w:val="002060"/>
          <w:sz w:val="36"/>
          <w:szCs w:val="36"/>
        </w:rPr>
        <w:drawing>
          <wp:inline distT="0" distB="0" distL="0" distR="0">
            <wp:extent cx="3615055" cy="3594100"/>
            <wp:effectExtent l="0" t="0" r="4445" b="6350"/>
            <wp:docPr id="6" name="Immagine 6" descr="Duca degli Abruzzi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ca degli Abruzzi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559" w:rsidRDefault="00997559" w:rsidP="00997559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997559" w:rsidRDefault="00997559" w:rsidP="00997559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997559" w:rsidRPr="00C05B79" w:rsidRDefault="00997559" w:rsidP="00997559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997559" w:rsidRPr="002B7364" w:rsidRDefault="00997559" w:rsidP="00997559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997559" w:rsidRPr="00C05B79" w:rsidRDefault="00997559" w:rsidP="00997559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997559" w:rsidRDefault="00997559" w:rsidP="00997559">
      <w:pPr>
        <w:rPr>
          <w:rFonts w:ascii="Garamond" w:hAnsi="Garamond"/>
        </w:rPr>
      </w:pPr>
    </w:p>
    <w:p w:rsidR="00997559" w:rsidRDefault="00997559" w:rsidP="00997559">
      <w:pPr>
        <w:rPr>
          <w:rFonts w:ascii="Garamond" w:hAnsi="Garamond"/>
        </w:rPr>
      </w:pPr>
    </w:p>
    <w:p w:rsidR="00997559" w:rsidRPr="00C05B79" w:rsidRDefault="00997559" w:rsidP="00997559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ISTITUTO 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ISTITUTO DI ISTRUZIONE SECONDARIA “DUCA DEGLI ABRUZZI”</w:t>
      </w:r>
    </w:p>
    <w:p w:rsidR="00997559" w:rsidRPr="00C05B79" w:rsidRDefault="00997559" w:rsidP="00997559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INDIRIZZO: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ISTITUTO TECNICO A INDIRIZZO TRASPORTI E LOGISTICA</w:t>
      </w:r>
    </w:p>
    <w:p w:rsidR="00C87035" w:rsidRDefault="00C87035" w:rsidP="00997559">
      <w:pPr>
        <w:spacing w:before="60" w:after="60"/>
        <w:rPr>
          <w:rFonts w:ascii="Garamond" w:hAnsi="Garamond"/>
        </w:rPr>
      </w:pPr>
    </w:p>
    <w:p w:rsidR="00997559" w:rsidRPr="00C05B79" w:rsidRDefault="00997559" w:rsidP="00997559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997559" w:rsidRDefault="00997559" w:rsidP="00997559">
      <w:pPr>
        <w:spacing w:before="60" w:after="60"/>
        <w:rPr>
          <w:rFonts w:ascii="Garamond" w:hAnsi="Garamond"/>
        </w:rPr>
      </w:pPr>
    </w:p>
    <w:p w:rsidR="00997559" w:rsidRDefault="00997559" w:rsidP="00997559">
      <w:pPr>
        <w:spacing w:before="60" w:after="60"/>
        <w:rPr>
          <w:rFonts w:ascii="Garamond" w:hAnsi="Garamond"/>
        </w:rPr>
      </w:pPr>
    </w:p>
    <w:p w:rsidR="00997559" w:rsidRDefault="00997559" w:rsidP="00997559">
      <w:pPr>
        <w:spacing w:before="60" w:after="60"/>
        <w:rPr>
          <w:rFonts w:ascii="Garamond" w:hAnsi="Garamond"/>
        </w:rPr>
      </w:pPr>
    </w:p>
    <w:p w:rsidR="00997559" w:rsidRPr="00C05B79" w:rsidRDefault="00997559" w:rsidP="00997559">
      <w:pPr>
        <w:spacing w:before="60" w:after="60"/>
        <w:rPr>
          <w:rFonts w:ascii="Garamond" w:hAnsi="Garamond"/>
          <w:b/>
          <w:color w:val="002060"/>
        </w:rPr>
      </w:pPr>
      <w:r w:rsidRPr="00315B2F">
        <w:rPr>
          <w:rFonts w:ascii="Garamond" w:hAnsi="Garamond"/>
        </w:rPr>
        <w:t xml:space="preserve">CLASSE:    </w:t>
      </w:r>
      <w:r>
        <w:rPr>
          <w:rFonts w:ascii="Garamond" w:hAnsi="Garamond"/>
        </w:rPr>
        <w:tab/>
        <w:t>II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>
        <w:rPr>
          <w:rFonts w:ascii="Garamond" w:hAnsi="Garamond"/>
        </w:rPr>
        <w:tab/>
      </w:r>
      <w:r w:rsidR="00A71AB6">
        <w:rPr>
          <w:rFonts w:ascii="Garamond" w:hAnsi="Garamond"/>
        </w:rPr>
        <w:t>2022</w:t>
      </w:r>
      <w:r w:rsidR="00904A63">
        <w:rPr>
          <w:rFonts w:ascii="Garamond" w:hAnsi="Garamond"/>
        </w:rPr>
        <w:t>/20</w:t>
      </w:r>
      <w:r w:rsidR="00BD6819">
        <w:rPr>
          <w:rFonts w:ascii="Garamond" w:hAnsi="Garamond"/>
        </w:rPr>
        <w:t>2</w:t>
      </w:r>
      <w:r w:rsidR="00A71AB6">
        <w:rPr>
          <w:rFonts w:ascii="Garamond" w:hAnsi="Garamond"/>
        </w:rPr>
        <w:t>3</w:t>
      </w:r>
    </w:p>
    <w:p w:rsidR="00997559" w:rsidRDefault="00997559" w:rsidP="00997559">
      <w:pPr>
        <w:spacing w:before="60" w:after="60"/>
        <w:rPr>
          <w:rFonts w:ascii="Garamond" w:hAnsi="Garamond"/>
        </w:rPr>
      </w:pPr>
    </w:p>
    <w:p w:rsidR="00997559" w:rsidRDefault="00997559" w:rsidP="00997559">
      <w:pPr>
        <w:spacing w:before="60" w:after="60"/>
        <w:rPr>
          <w:rFonts w:ascii="Garamond" w:hAnsi="Garamond"/>
        </w:rPr>
      </w:pPr>
    </w:p>
    <w:p w:rsidR="00997559" w:rsidRDefault="00997559" w:rsidP="00997559">
      <w:pPr>
        <w:spacing w:before="60" w:after="60"/>
        <w:rPr>
          <w:rFonts w:ascii="Garamond" w:hAnsi="Garamond"/>
        </w:rPr>
      </w:pPr>
    </w:p>
    <w:p w:rsidR="00997559" w:rsidRDefault="00997559" w:rsidP="00997559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  <w:r>
        <w:rPr>
          <w:rFonts w:ascii="Garamond" w:hAnsi="Garamond"/>
        </w:rPr>
        <w:t xml:space="preserve">DISCIPLINA:   </w:t>
      </w:r>
      <w:r>
        <w:rPr>
          <w:rFonts w:ascii="Garamond" w:hAnsi="Garamond"/>
        </w:rPr>
        <w:tab/>
      </w:r>
      <w:r>
        <w:rPr>
          <w:rFonts w:ascii="Garamond" w:hAnsi="Garamond"/>
          <w:b/>
          <w:smallCaps/>
          <w:color w:val="002060"/>
          <w:sz w:val="44"/>
          <w:szCs w:val="44"/>
        </w:rPr>
        <w:t>MATEMATICA</w:t>
      </w:r>
    </w:p>
    <w:p w:rsidR="00131213" w:rsidRDefault="00131213" w:rsidP="00997559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D72C6A" w:rsidRPr="00997559" w:rsidRDefault="00997559" w:rsidP="00D72C6A">
      <w:pPr>
        <w:rPr>
          <w:rFonts w:ascii="Garamond" w:hAnsi="Garamond"/>
          <w:sz w:val="20"/>
          <w:szCs w:val="20"/>
        </w:rPr>
      </w:pPr>
      <w:r w:rsidRPr="00997559">
        <w:rPr>
          <w:rFonts w:ascii="Garamond" w:hAnsi="Garamond"/>
          <w:b/>
        </w:rPr>
        <w:lastRenderedPageBreak/>
        <w:t>MODULO N. 1:</w:t>
      </w:r>
      <w:r>
        <w:rPr>
          <w:rFonts w:ascii="Garamond" w:hAnsi="Garamond"/>
          <w:b/>
        </w:rPr>
        <w:t xml:space="preserve">Equazioni e disequazioni lineari </w:t>
      </w:r>
      <w:r w:rsidR="00D72C6A" w:rsidRPr="008B179C">
        <w:rPr>
          <w:bCs/>
          <w:sz w:val="16"/>
          <w:szCs w:val="16"/>
        </w:rPr>
        <w:t>(STCW 95 Emended 2010)</w:t>
      </w:r>
      <w:r w:rsidR="00D72C6A">
        <w:rPr>
          <w:bCs/>
          <w:sz w:val="16"/>
          <w:szCs w:val="16"/>
        </w:rPr>
        <w:t xml:space="preserve"> – </w:t>
      </w:r>
      <w:r w:rsidR="00D72C6A" w:rsidRPr="00390166">
        <w:rPr>
          <w:bCs/>
          <w:sz w:val="20"/>
          <w:szCs w:val="20"/>
        </w:rPr>
        <w:t>Non Applicabile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D72C6A" w:rsidRPr="00315B2F" w:rsidTr="00E21A8F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997559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(rif. STCW 95 Emended 2010)</w:t>
            </w:r>
          </w:p>
        </w:tc>
      </w:tr>
      <w:tr w:rsidR="00D72C6A" w:rsidRPr="00315B2F" w:rsidTr="00E21A8F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D72C6A" w:rsidRPr="00315B2F" w:rsidRDefault="00D72C6A" w:rsidP="00E21A8F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D72C6A" w:rsidRPr="00315B2F" w:rsidTr="00E21A8F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D72C6A" w:rsidRDefault="00E21A8F" w:rsidP="00E21A8F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Competenza LL GG</w:t>
            </w:r>
          </w:p>
          <w:p w:rsidR="004C07B3" w:rsidRDefault="00997559" w:rsidP="004C07B3">
            <w:pPr>
              <w:ind w:left="356"/>
              <w:jc w:val="both"/>
            </w:pPr>
            <w:r>
              <w:t>Utilizzare</w:t>
            </w:r>
            <w:r w:rsidRPr="00B62F4E">
              <w:t xml:space="preserve"> le tecniche e le procedure del calcolo aritmetico ed algebrico, rappresentandole anche sotto</w:t>
            </w:r>
            <w:r w:rsidRPr="004C07B3">
              <w:t>forma grafica</w:t>
            </w:r>
            <w:r w:rsidR="004C07B3" w:rsidRPr="004C07B3">
              <w:t>.</w:t>
            </w:r>
          </w:p>
          <w:p w:rsidR="004C07B3" w:rsidRPr="004C07B3" w:rsidRDefault="004C07B3" w:rsidP="004C07B3">
            <w:pPr>
              <w:ind w:left="356"/>
              <w:jc w:val="both"/>
            </w:pPr>
            <w:r w:rsidRPr="004C07B3">
              <w:t>Individuare le strategie appropriate per la soluzione di problemi</w:t>
            </w:r>
            <w:r>
              <w:t>.</w:t>
            </w:r>
          </w:p>
        </w:tc>
      </w:tr>
      <w:tr w:rsidR="00D72C6A" w:rsidRPr="00315B2F" w:rsidTr="00E21A8F">
        <w:trPr>
          <w:trHeight w:val="925"/>
          <w:jc w:val="center"/>
        </w:trPr>
        <w:tc>
          <w:tcPr>
            <w:tcW w:w="2891" w:type="dxa"/>
            <w:vAlign w:val="center"/>
          </w:tcPr>
          <w:p w:rsidR="00D72C6A" w:rsidRPr="00315B2F" w:rsidRDefault="00E21A8F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D72C6A" w:rsidRPr="00997559" w:rsidRDefault="00997559" w:rsidP="00997559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997559">
              <w:rPr>
                <w:sz w:val="22"/>
                <w:szCs w:val="22"/>
              </w:rPr>
              <w:t>Calcolo numerico.</w:t>
            </w:r>
          </w:p>
          <w:p w:rsidR="00997559" w:rsidRPr="00390166" w:rsidRDefault="00997559" w:rsidP="00997559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997559">
              <w:rPr>
                <w:sz w:val="22"/>
                <w:szCs w:val="22"/>
              </w:rPr>
              <w:t>Calcolo letterale.</w:t>
            </w:r>
          </w:p>
        </w:tc>
      </w:tr>
      <w:tr w:rsidR="00D72C6A" w:rsidRPr="00315B2F" w:rsidTr="00E21A8F">
        <w:trPr>
          <w:trHeight w:val="661"/>
          <w:jc w:val="center"/>
        </w:trPr>
        <w:tc>
          <w:tcPr>
            <w:tcW w:w="2891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997559" w:rsidRDefault="00997559" w:rsidP="00997559">
            <w:pPr>
              <w:pStyle w:val="Paragrafoelenco"/>
              <w:numPr>
                <w:ilvl w:val="0"/>
                <w:numId w:val="11"/>
              </w:numPr>
              <w:jc w:val="both"/>
            </w:pPr>
            <w:r>
              <w:t>FISICA</w:t>
            </w:r>
          </w:p>
          <w:p w:rsidR="00D72C6A" w:rsidRPr="00390166" w:rsidRDefault="00997559" w:rsidP="00997559">
            <w:pPr>
              <w:pStyle w:val="Paragrafoelenco"/>
              <w:numPr>
                <w:ilvl w:val="0"/>
                <w:numId w:val="11"/>
              </w:numPr>
              <w:jc w:val="both"/>
            </w:pPr>
            <w:r>
              <w:t>INFORMATICA</w:t>
            </w:r>
          </w:p>
        </w:tc>
      </w:tr>
      <w:tr w:rsidR="00D72C6A" w:rsidRPr="00F470B3" w:rsidTr="00E21A8F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D72C6A" w:rsidRPr="00F470B3" w:rsidRDefault="00D72C6A" w:rsidP="00E21A8F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D72C6A" w:rsidRPr="00315B2F" w:rsidTr="00E21A8F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2B4D40" w:rsidRPr="002B4D40" w:rsidRDefault="00997559" w:rsidP="00E21A8F">
            <w:pPr>
              <w:pStyle w:val="Paragrafoelenco"/>
              <w:numPr>
                <w:ilvl w:val="0"/>
                <w:numId w:val="1"/>
              </w:numPr>
              <w:rPr>
                <w:rFonts w:ascii="Garamond" w:hAnsi="Garamond"/>
              </w:rPr>
            </w:pPr>
            <w:r w:rsidRPr="002B4D40">
              <w:rPr>
                <w:sz w:val="22"/>
                <w:szCs w:val="22"/>
              </w:rPr>
              <w:t>Risolvere equazioni e disequazioni di primo grado e verificare la correttezza dei procedimenti utilizzati.</w:t>
            </w:r>
          </w:p>
          <w:p w:rsidR="00D72C6A" w:rsidRPr="002B4D40" w:rsidRDefault="002B4D40" w:rsidP="00E21A8F">
            <w:pPr>
              <w:pStyle w:val="Paragrafoelenco"/>
              <w:numPr>
                <w:ilvl w:val="0"/>
                <w:numId w:val="1"/>
              </w:numPr>
            </w:pPr>
            <w:r w:rsidRPr="002B4D40">
              <w:rPr>
                <w:sz w:val="22"/>
                <w:szCs w:val="22"/>
              </w:rPr>
              <w:t>Formalizzare il percorso di soluzione di un problema.</w:t>
            </w:r>
          </w:p>
        </w:tc>
      </w:tr>
      <w:tr w:rsidR="00D72C6A" w:rsidRPr="00315B2F" w:rsidTr="00E21A8F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D72C6A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2B4D40" w:rsidRPr="002B4D40" w:rsidRDefault="00D72C6A" w:rsidP="002B4D40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2B4D40">
              <w:rPr>
                <w:sz w:val="22"/>
                <w:szCs w:val="22"/>
              </w:rPr>
              <w:t>Risolvere equazioni di primo grado intere</w:t>
            </w:r>
            <w:r w:rsidR="002B4D40" w:rsidRPr="002B4D40">
              <w:rPr>
                <w:sz w:val="22"/>
                <w:szCs w:val="22"/>
              </w:rPr>
              <w:t xml:space="preserve"> e fratte</w:t>
            </w:r>
            <w:r w:rsidRPr="002B4D40">
              <w:rPr>
                <w:sz w:val="22"/>
                <w:szCs w:val="22"/>
              </w:rPr>
              <w:t xml:space="preserve">, </w:t>
            </w:r>
            <w:r w:rsidR="00283CFE">
              <w:rPr>
                <w:sz w:val="22"/>
                <w:szCs w:val="22"/>
              </w:rPr>
              <w:t>numeriche e lette</w:t>
            </w:r>
            <w:r w:rsidR="002B4D40" w:rsidRPr="002B4D40">
              <w:rPr>
                <w:sz w:val="22"/>
                <w:szCs w:val="22"/>
              </w:rPr>
              <w:t>rali.</w:t>
            </w:r>
          </w:p>
          <w:p w:rsidR="00D72C6A" w:rsidRPr="002B4D40" w:rsidRDefault="002B4D40" w:rsidP="002B4D40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2B4D40">
              <w:rPr>
                <w:sz w:val="22"/>
                <w:szCs w:val="22"/>
              </w:rPr>
              <w:t>S</w:t>
            </w:r>
            <w:r w:rsidR="00D72C6A" w:rsidRPr="002B4D40">
              <w:rPr>
                <w:sz w:val="22"/>
                <w:szCs w:val="22"/>
              </w:rPr>
              <w:t>aper ricavare formule inverse</w:t>
            </w:r>
            <w:r w:rsidRPr="002B4D40">
              <w:rPr>
                <w:sz w:val="22"/>
                <w:szCs w:val="22"/>
              </w:rPr>
              <w:t>.</w:t>
            </w:r>
          </w:p>
          <w:p w:rsidR="00D72C6A" w:rsidRPr="002B4D40" w:rsidRDefault="00D72C6A" w:rsidP="002B4D40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2B4D40">
              <w:rPr>
                <w:sz w:val="22"/>
                <w:szCs w:val="22"/>
              </w:rPr>
              <w:t>Risolvere dis</w:t>
            </w:r>
            <w:r w:rsidR="002B4D40" w:rsidRPr="002B4D40">
              <w:rPr>
                <w:sz w:val="22"/>
                <w:szCs w:val="22"/>
              </w:rPr>
              <w:t>equazioni di primo grado intere.</w:t>
            </w:r>
          </w:p>
          <w:p w:rsidR="00D72C6A" w:rsidRPr="002B4D40" w:rsidRDefault="00D72C6A" w:rsidP="002B4D40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2B4D40">
              <w:rPr>
                <w:sz w:val="22"/>
                <w:szCs w:val="22"/>
              </w:rPr>
              <w:t>Saper modellizzare e risolvere semplici problemi mediante l’uso di equazioni</w:t>
            </w:r>
            <w:r w:rsidR="002B4D40" w:rsidRPr="002B4D40">
              <w:rPr>
                <w:sz w:val="22"/>
                <w:szCs w:val="22"/>
              </w:rPr>
              <w:t>.</w:t>
            </w:r>
          </w:p>
        </w:tc>
      </w:tr>
      <w:tr w:rsidR="00D72C6A" w:rsidRPr="00F470B3" w:rsidTr="00E21A8F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D72C6A" w:rsidRPr="002B4D40" w:rsidRDefault="00D72C6A" w:rsidP="00E21A8F">
            <w:pPr>
              <w:spacing w:before="60" w:after="60"/>
              <w:ind w:left="68" w:right="181"/>
              <w:jc w:val="center"/>
              <w:rPr>
                <w:b/>
                <w:smallCaps/>
              </w:rPr>
            </w:pPr>
            <w:r w:rsidRPr="002B4D40">
              <w:rPr>
                <w:b/>
                <w:smallCaps/>
                <w:sz w:val="22"/>
                <w:szCs w:val="22"/>
              </w:rPr>
              <w:t>Conoscenze</w:t>
            </w:r>
          </w:p>
        </w:tc>
      </w:tr>
      <w:tr w:rsidR="00D72C6A" w:rsidRPr="00315B2F" w:rsidTr="00E21A8F">
        <w:trPr>
          <w:trHeight w:val="559"/>
          <w:jc w:val="center"/>
        </w:trPr>
        <w:tc>
          <w:tcPr>
            <w:tcW w:w="2891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D72C6A" w:rsidRPr="002B4D40" w:rsidRDefault="00D72C6A" w:rsidP="00E21A8F">
            <w:pPr>
              <w:numPr>
                <w:ilvl w:val="0"/>
                <w:numId w:val="3"/>
              </w:numPr>
              <w:jc w:val="both"/>
            </w:pPr>
            <w:r w:rsidRPr="002B4D40">
              <w:rPr>
                <w:sz w:val="22"/>
                <w:szCs w:val="22"/>
              </w:rPr>
              <w:t>Equazioni e disequazioni di primo grado</w:t>
            </w:r>
            <w:r w:rsidR="002B4D40">
              <w:rPr>
                <w:sz w:val="22"/>
                <w:szCs w:val="22"/>
              </w:rPr>
              <w:t>.</w:t>
            </w:r>
          </w:p>
        </w:tc>
      </w:tr>
      <w:tr w:rsidR="00D72C6A" w:rsidRPr="00315B2F" w:rsidTr="00E21A8F">
        <w:trPr>
          <w:trHeight w:val="541"/>
          <w:jc w:val="center"/>
        </w:trPr>
        <w:tc>
          <w:tcPr>
            <w:tcW w:w="2891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D72C6A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D72C6A" w:rsidRPr="002B4D40" w:rsidRDefault="00D72C6A" w:rsidP="00E21A8F">
            <w:pPr>
              <w:numPr>
                <w:ilvl w:val="0"/>
                <w:numId w:val="4"/>
              </w:numPr>
              <w:ind w:left="356"/>
              <w:jc w:val="both"/>
            </w:pPr>
            <w:r w:rsidRPr="002B4D40">
              <w:rPr>
                <w:sz w:val="22"/>
                <w:szCs w:val="22"/>
              </w:rPr>
              <w:t>Principi di equivalenza</w:t>
            </w:r>
            <w:r w:rsidR="002B4D40">
              <w:rPr>
                <w:sz w:val="22"/>
                <w:szCs w:val="22"/>
              </w:rPr>
              <w:t>.</w:t>
            </w:r>
          </w:p>
          <w:p w:rsidR="00D72C6A" w:rsidRPr="002B4D40" w:rsidRDefault="002B4D40" w:rsidP="00E21A8F">
            <w:pPr>
              <w:numPr>
                <w:ilvl w:val="0"/>
                <w:numId w:val="4"/>
              </w:numPr>
              <w:ind w:left="356"/>
              <w:jc w:val="both"/>
            </w:pPr>
            <w:r>
              <w:rPr>
                <w:sz w:val="22"/>
                <w:szCs w:val="22"/>
              </w:rPr>
              <w:t>E</w:t>
            </w:r>
            <w:r w:rsidR="00D72C6A" w:rsidRPr="002B4D40">
              <w:rPr>
                <w:sz w:val="22"/>
                <w:szCs w:val="22"/>
              </w:rPr>
              <w:t xml:space="preserve">quazioni </w:t>
            </w:r>
            <w:r>
              <w:rPr>
                <w:sz w:val="22"/>
                <w:szCs w:val="22"/>
              </w:rPr>
              <w:t xml:space="preserve">di primo grado </w:t>
            </w:r>
            <w:r w:rsidR="00D72C6A" w:rsidRPr="002B4D40">
              <w:rPr>
                <w:sz w:val="22"/>
                <w:szCs w:val="22"/>
              </w:rPr>
              <w:t>numeriche intere e fratte</w:t>
            </w:r>
            <w:r>
              <w:rPr>
                <w:sz w:val="22"/>
                <w:szCs w:val="22"/>
              </w:rPr>
              <w:t>.</w:t>
            </w:r>
          </w:p>
          <w:p w:rsidR="00D72C6A" w:rsidRPr="002B4D40" w:rsidRDefault="002B4D40" w:rsidP="00E21A8F">
            <w:pPr>
              <w:numPr>
                <w:ilvl w:val="0"/>
                <w:numId w:val="4"/>
              </w:numPr>
              <w:ind w:left="356"/>
              <w:jc w:val="both"/>
            </w:pPr>
            <w:r>
              <w:rPr>
                <w:sz w:val="22"/>
                <w:szCs w:val="22"/>
              </w:rPr>
              <w:t>E</w:t>
            </w:r>
            <w:r w:rsidR="00D72C6A" w:rsidRPr="002B4D40">
              <w:rPr>
                <w:sz w:val="22"/>
                <w:szCs w:val="22"/>
              </w:rPr>
              <w:t xml:space="preserve">quazioni </w:t>
            </w:r>
            <w:r>
              <w:rPr>
                <w:sz w:val="22"/>
                <w:szCs w:val="22"/>
              </w:rPr>
              <w:t xml:space="preserve">di primo grado </w:t>
            </w:r>
            <w:r w:rsidR="00D72C6A" w:rsidRPr="002B4D40">
              <w:rPr>
                <w:sz w:val="22"/>
                <w:szCs w:val="22"/>
              </w:rPr>
              <w:t>letterali intere e fratte</w:t>
            </w:r>
            <w:r>
              <w:rPr>
                <w:sz w:val="22"/>
                <w:szCs w:val="22"/>
              </w:rPr>
              <w:t>.</w:t>
            </w:r>
          </w:p>
          <w:p w:rsidR="00D72C6A" w:rsidRPr="002B4D40" w:rsidRDefault="00D72C6A" w:rsidP="00E21A8F">
            <w:pPr>
              <w:numPr>
                <w:ilvl w:val="0"/>
                <w:numId w:val="4"/>
              </w:numPr>
              <w:ind w:left="356"/>
              <w:jc w:val="both"/>
            </w:pPr>
            <w:r w:rsidRPr="002B4D40">
              <w:rPr>
                <w:sz w:val="22"/>
                <w:szCs w:val="22"/>
              </w:rPr>
              <w:t>Disequazioni di primo grado</w:t>
            </w:r>
            <w:r w:rsidR="002B4D40">
              <w:rPr>
                <w:sz w:val="22"/>
                <w:szCs w:val="22"/>
              </w:rPr>
              <w:t xml:space="preserve"> numeriche intere.</w:t>
            </w:r>
          </w:p>
          <w:p w:rsidR="00D72C6A" w:rsidRPr="002B4D40" w:rsidRDefault="00D72C6A" w:rsidP="00E21A8F">
            <w:pPr>
              <w:numPr>
                <w:ilvl w:val="0"/>
                <w:numId w:val="4"/>
              </w:numPr>
              <w:ind w:left="356"/>
              <w:jc w:val="both"/>
            </w:pPr>
            <w:r w:rsidRPr="002B4D40">
              <w:rPr>
                <w:sz w:val="22"/>
                <w:szCs w:val="22"/>
              </w:rPr>
              <w:t>Problemi di primo grado</w:t>
            </w:r>
            <w:r w:rsidR="002B4D40">
              <w:rPr>
                <w:sz w:val="22"/>
                <w:szCs w:val="22"/>
              </w:rPr>
              <w:t>.</w:t>
            </w:r>
          </w:p>
        </w:tc>
      </w:tr>
      <w:tr w:rsidR="00D72C6A" w:rsidRPr="00315B2F" w:rsidTr="00E21A8F">
        <w:trPr>
          <w:trHeight w:val="1072"/>
          <w:jc w:val="center"/>
        </w:trPr>
        <w:tc>
          <w:tcPr>
            <w:tcW w:w="2891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2B4D40" w:rsidRPr="002B4D40" w:rsidRDefault="002B4D40" w:rsidP="002B4D40">
            <w:pPr>
              <w:numPr>
                <w:ilvl w:val="0"/>
                <w:numId w:val="4"/>
              </w:numPr>
              <w:ind w:left="356"/>
              <w:jc w:val="both"/>
            </w:pPr>
            <w:r w:rsidRPr="002B4D40">
              <w:rPr>
                <w:sz w:val="22"/>
                <w:szCs w:val="22"/>
              </w:rPr>
              <w:t>Principi di equivalenza</w:t>
            </w:r>
            <w:r>
              <w:rPr>
                <w:sz w:val="22"/>
                <w:szCs w:val="22"/>
              </w:rPr>
              <w:t>.</w:t>
            </w:r>
          </w:p>
          <w:p w:rsidR="002B4D40" w:rsidRPr="002B4D40" w:rsidRDefault="002B4D40" w:rsidP="002B4D40">
            <w:pPr>
              <w:numPr>
                <w:ilvl w:val="0"/>
                <w:numId w:val="4"/>
              </w:numPr>
              <w:ind w:left="356"/>
              <w:jc w:val="both"/>
            </w:pPr>
            <w:r>
              <w:rPr>
                <w:sz w:val="22"/>
                <w:szCs w:val="22"/>
              </w:rPr>
              <w:t>E</w:t>
            </w:r>
            <w:r w:rsidRPr="002B4D40">
              <w:rPr>
                <w:sz w:val="22"/>
                <w:szCs w:val="22"/>
              </w:rPr>
              <w:t xml:space="preserve">quazioni </w:t>
            </w:r>
            <w:r>
              <w:rPr>
                <w:sz w:val="22"/>
                <w:szCs w:val="22"/>
              </w:rPr>
              <w:t xml:space="preserve">di primo grado </w:t>
            </w:r>
            <w:r w:rsidRPr="002B4D40">
              <w:rPr>
                <w:sz w:val="22"/>
                <w:szCs w:val="22"/>
              </w:rPr>
              <w:t>numeriche intere e fratte</w:t>
            </w:r>
            <w:r>
              <w:rPr>
                <w:sz w:val="22"/>
                <w:szCs w:val="22"/>
              </w:rPr>
              <w:t>.</w:t>
            </w:r>
          </w:p>
          <w:p w:rsidR="002B4D40" w:rsidRPr="002B4D40" w:rsidRDefault="002B4D40" w:rsidP="002B4D40">
            <w:pPr>
              <w:numPr>
                <w:ilvl w:val="0"/>
                <w:numId w:val="4"/>
              </w:numPr>
              <w:ind w:left="356"/>
              <w:jc w:val="both"/>
            </w:pPr>
            <w:r w:rsidRPr="002B4D40">
              <w:rPr>
                <w:sz w:val="22"/>
                <w:szCs w:val="22"/>
              </w:rPr>
              <w:t>Disequazioni di primo grado</w:t>
            </w:r>
            <w:r>
              <w:rPr>
                <w:sz w:val="22"/>
                <w:szCs w:val="22"/>
              </w:rPr>
              <w:t xml:space="preserve"> numeriche intere.</w:t>
            </w:r>
          </w:p>
          <w:p w:rsidR="00D72C6A" w:rsidRPr="002B4D40" w:rsidRDefault="002B4D40" w:rsidP="002B4D40">
            <w:pPr>
              <w:numPr>
                <w:ilvl w:val="0"/>
                <w:numId w:val="4"/>
              </w:numPr>
              <w:ind w:left="356"/>
              <w:jc w:val="both"/>
            </w:pPr>
            <w:r w:rsidRPr="002B4D40">
              <w:rPr>
                <w:sz w:val="22"/>
                <w:szCs w:val="22"/>
              </w:rPr>
              <w:t>Problemi di primo grado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D72C6A" w:rsidRDefault="00D72C6A" w:rsidP="00D72C6A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D72C6A" w:rsidRPr="00315B2F" w:rsidTr="00E21A8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E21A8F" w:rsidP="00E21A8F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2C6A" w:rsidRPr="00315B2F" w:rsidRDefault="00635999" w:rsidP="002219E5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37</w:t>
            </w:r>
            <w:r w:rsidR="00BF5021">
              <w:rPr>
                <w:rFonts w:ascii="Garamond" w:hAnsi="Garamond"/>
              </w:rPr>
              <w:t xml:space="preserve"> </w:t>
            </w:r>
            <w:r w:rsidR="0083064F">
              <w:rPr>
                <w:rFonts w:ascii="Garamond" w:hAnsi="Garamond"/>
              </w:rPr>
              <w:t>ore</w:t>
            </w:r>
          </w:p>
        </w:tc>
      </w:tr>
      <w:tr w:rsidR="00D72C6A" w:rsidRPr="00315B2F" w:rsidTr="00E21A8F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D72C6A" w:rsidP="00E21A8F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D72C6A" w:rsidRPr="00C40F5B" w:rsidRDefault="00D72C6A" w:rsidP="00E21A8F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3E644C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 w:rsidRPr="00315B2F">
              <w:rPr>
                <w:rFonts w:ascii="Garamond" w:hAnsi="Garamond"/>
              </w:rPr>
              <w:t>Settembre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157677"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Ottobre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Novembre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Febbra</w:t>
            </w:r>
            <w:r w:rsidRPr="00315B2F">
              <w:rPr>
                <w:rFonts w:ascii="Garamond" w:hAnsi="Garamond"/>
              </w:rPr>
              <w:t>io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Aprile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D72C6A" w:rsidRPr="00315B2F" w:rsidTr="00E21A8F">
        <w:trPr>
          <w:trHeight w:val="1230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D72C6A" w:rsidRPr="00315B2F" w:rsidRDefault="00D72C6A" w:rsidP="00E21A8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sz w:val="22"/>
                <w:szCs w:val="22"/>
              </w:rPr>
              <w:t>lezione frontale</w:t>
            </w:r>
          </w:p>
          <w:p w:rsidR="00D72C6A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debriefing</w:t>
            </w:r>
          </w:p>
          <w:p w:rsidR="00D72C6A" w:rsidRDefault="00D72C6A" w:rsidP="00E21A8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esercitazioni</w:t>
            </w:r>
          </w:p>
          <w:p w:rsidR="00D72C6A" w:rsidRPr="00086799" w:rsidRDefault="007D1343" w:rsidP="00E21A8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 w:rsidRPr="00086799">
              <w:rPr>
                <w:rFonts w:ascii="Garamond" w:hAnsi="Garamond"/>
              </w:rPr>
              <w:t xml:space="preserve"> dialogo formativo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315B2F">
              <w:rPr>
                <w:rFonts w:ascii="Garamond" w:hAnsi="Garamond"/>
              </w:rPr>
              <w:t>□</w:t>
            </w:r>
            <w:r w:rsidRPr="00086799">
              <w:rPr>
                <w:rFonts w:ascii="Garamond" w:hAnsi="Garamond"/>
                <w:lang w:val="en-US"/>
              </w:rPr>
              <w:t>problem solving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2B4D40">
              <w:rPr>
                <w:rFonts w:ascii="Garamond" w:hAnsi="Garamond"/>
                <w:lang w:val="en-US"/>
              </w:rPr>
              <w:t xml:space="preserve"> problem</w:t>
            </w:r>
            <w:r w:rsidR="007351AB">
              <w:rPr>
                <w:rFonts w:ascii="Garamond" w:hAnsi="Garamond"/>
                <w:lang w:val="en-US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E21A8F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="00B02E24">
              <w:rPr>
                <w:rFonts w:ascii="Garamond" w:hAnsi="Garamond"/>
                <w:lang w:val="en-US"/>
              </w:rPr>
              <w:t>A.S.L.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simulazione – virtual Lab</w:t>
            </w:r>
          </w:p>
          <w:p w:rsidR="00D72C6A" w:rsidRPr="008A167B" w:rsidRDefault="002B4D40" w:rsidP="00E21A8F">
            <w:pPr>
              <w:rPr>
                <w:rFonts w:ascii="Garamond" w:hAnsi="Garamond"/>
              </w:rPr>
            </w:pPr>
            <w:r w:rsidRPr="008A167B">
              <w:rPr>
                <w:rFonts w:ascii="Garamond" w:hAnsi="Garamond"/>
              </w:rPr>
              <w:t>□ e-learning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brain – storming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D72C6A" w:rsidRPr="00315B2F" w:rsidRDefault="00D72C6A" w:rsidP="00B02E24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B02E24">
              <w:rPr>
                <w:rFonts w:ascii="Garamond" w:hAnsi="Garamond"/>
              </w:rPr>
              <w:t>CLIL</w:t>
            </w:r>
          </w:p>
        </w:tc>
      </w:tr>
      <w:tr w:rsidR="00D72C6A" w:rsidRPr="00315B2F" w:rsidTr="00E21A8F">
        <w:trPr>
          <w:trHeight w:val="795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D72C6A" w:rsidRPr="00315B2F" w:rsidRDefault="00D72C6A" w:rsidP="00E21A8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ttrezzature di laboratorio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D72C6A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s</w:t>
            </w:r>
            <w:r w:rsidR="00D72C6A" w:rsidRPr="00315B2F">
              <w:rPr>
                <w:rFonts w:ascii="Garamond" w:hAnsi="Garamond"/>
              </w:rPr>
              <w:t>imulatore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141EE9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d</w:t>
            </w:r>
            <w:r w:rsidR="00D72C6A" w:rsidRPr="00141EE9">
              <w:rPr>
                <w:rFonts w:ascii="Garamond" w:hAnsi="Garamond"/>
              </w:rPr>
              <w:t>ispense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libro di testo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D72C6A" w:rsidRPr="00315B2F" w:rsidRDefault="007D1343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>
              <w:rPr>
                <w:rFonts w:ascii="Garamond" w:hAnsi="Garamond"/>
              </w:rPr>
              <w:t xml:space="preserve"> apparati multimediali</w:t>
            </w:r>
          </w:p>
          <w:p w:rsidR="00D72C6A" w:rsidRPr="00315B2F" w:rsidRDefault="00D72C6A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tradiz. e/o elettronica</w:t>
            </w:r>
          </w:p>
          <w:p w:rsidR="00D72C6A" w:rsidRPr="00315B2F" w:rsidRDefault="007D1343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600CF7">
              <w:rPr>
                <w:rFonts w:ascii="Garamond" w:hAnsi="Garamond"/>
              </w:rPr>
              <w:t>Altro: software di comunicazione</w:t>
            </w:r>
          </w:p>
        </w:tc>
      </w:tr>
      <w:tr w:rsidR="00D72C6A" w:rsidRPr="00BE640A" w:rsidTr="00E21A8F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D72C6A" w:rsidRPr="00BE640A" w:rsidRDefault="00D72C6A" w:rsidP="00E21A8F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D72C6A" w:rsidRPr="00315B2F" w:rsidTr="00E21A8F">
        <w:trPr>
          <w:trHeight w:val="1459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A1B30" w:rsidRDefault="00E21A8F" w:rsidP="008A1B3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A1B30">
              <w:rPr>
                <w:rFonts w:ascii="Garamond" w:hAnsi="Garamond"/>
              </w:rPr>
              <w:t>valutazioni orali</w:t>
            </w:r>
          </w:p>
          <w:p w:rsidR="00D72C6A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 w:rsidRPr="00315B2F">
              <w:rPr>
                <w:rFonts w:ascii="Garamond" w:hAnsi="Garamond"/>
              </w:rPr>
              <w:t xml:space="preserve"> prova strutturata</w:t>
            </w:r>
          </w:p>
          <w:p w:rsidR="00D72C6A" w:rsidRDefault="00635999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 w:rsidRPr="00315B2F">
              <w:rPr>
                <w:rFonts w:ascii="Garamond" w:hAnsi="Garamond"/>
              </w:rPr>
              <w:t xml:space="preserve"> prova </w:t>
            </w:r>
            <w:r w:rsidR="00D72C6A">
              <w:rPr>
                <w:rFonts w:ascii="Garamond" w:hAnsi="Garamond"/>
              </w:rPr>
              <w:t>semistrutturata</w:t>
            </w:r>
          </w:p>
          <w:p w:rsidR="00D72C6A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 w:rsidRPr="00315B2F">
              <w:rPr>
                <w:rFonts w:ascii="Garamond" w:hAnsi="Garamond"/>
              </w:rPr>
              <w:t xml:space="preserve"> prova in laboratorio</w:t>
            </w:r>
          </w:p>
          <w:p w:rsidR="00D72C6A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relazione</w:t>
            </w:r>
          </w:p>
          <w:p w:rsidR="00D72C6A" w:rsidRPr="00BF1495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D72C6A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comprensione del testo</w:t>
            </w:r>
          </w:p>
          <w:p w:rsidR="00D72C6A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saggio breve</w:t>
            </w:r>
          </w:p>
          <w:p w:rsidR="00D72C6A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 w:rsidRPr="00315B2F">
              <w:rPr>
                <w:rFonts w:ascii="Garamond" w:hAnsi="Garamond"/>
              </w:rPr>
              <w:t>prova</w:t>
            </w:r>
            <w:r w:rsidR="00D72C6A">
              <w:rPr>
                <w:rFonts w:ascii="Garamond" w:hAnsi="Garamond"/>
              </w:rPr>
              <w:t xml:space="preserve"> di simulazione</w:t>
            </w:r>
          </w:p>
          <w:p w:rsidR="00D72C6A" w:rsidRDefault="003E644C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>
              <w:rPr>
                <w:rFonts w:ascii="Garamond" w:hAnsi="Garamond"/>
              </w:rPr>
              <w:t>soluzione di problemi</w:t>
            </w:r>
          </w:p>
          <w:p w:rsidR="00D72C6A" w:rsidRPr="00315B2F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219E5" w:rsidRDefault="002219E5" w:rsidP="002219E5">
            <w:pPr>
              <w:rPr>
                <w:rFonts w:ascii="Garamond" w:hAnsi="Garamond"/>
                <w:b/>
                <w:bCs/>
              </w:rPr>
            </w:pPr>
          </w:p>
          <w:p w:rsidR="002219E5" w:rsidRDefault="002219E5" w:rsidP="002219E5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2219E5" w:rsidRDefault="002219E5" w:rsidP="002219E5">
            <w:pPr>
              <w:rPr>
                <w:rFonts w:ascii="Garamond" w:hAnsi="Garamond"/>
                <w:b/>
                <w:bCs/>
              </w:rPr>
            </w:pPr>
          </w:p>
          <w:p w:rsidR="001C1035" w:rsidRPr="00EC5267" w:rsidRDefault="001C1035" w:rsidP="001C1035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D72C6A" w:rsidRPr="00BE026E" w:rsidRDefault="00D72C6A" w:rsidP="00AE18AA">
            <w:pPr>
              <w:rPr>
                <w:rFonts w:ascii="Garamond" w:hAnsi="Garamond"/>
              </w:rPr>
            </w:pPr>
          </w:p>
        </w:tc>
      </w:tr>
      <w:tr w:rsidR="00D72C6A" w:rsidRPr="00315B2F" w:rsidTr="00E21A8F">
        <w:trPr>
          <w:trHeight w:val="843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B30" w:rsidRDefault="00E21A8F" w:rsidP="008A1B3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A1B30">
              <w:rPr>
                <w:rFonts w:ascii="Garamond" w:hAnsi="Garamond"/>
              </w:rPr>
              <w:t>valutazioni orali</w:t>
            </w:r>
          </w:p>
          <w:p w:rsidR="00D72C6A" w:rsidRDefault="002B4D40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 w:rsidRPr="00315B2F">
              <w:rPr>
                <w:rFonts w:ascii="Garamond" w:hAnsi="Garamond"/>
              </w:rPr>
              <w:t>prova strutturata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prova </w:t>
            </w:r>
            <w:r>
              <w:rPr>
                <w:rFonts w:ascii="Garamond" w:hAnsi="Garamond"/>
              </w:rPr>
              <w:t>semistrutturata</w:t>
            </w:r>
          </w:p>
          <w:p w:rsidR="00D72C6A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 w:rsidRPr="00315B2F">
              <w:rPr>
                <w:rFonts w:ascii="Garamond" w:hAnsi="Garamond"/>
              </w:rPr>
              <w:t>prova in laboratorio</w:t>
            </w:r>
          </w:p>
          <w:p w:rsidR="00D72C6A" w:rsidRPr="00315B2F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relazione</w:t>
            </w:r>
          </w:p>
          <w:p w:rsidR="00D72C6A" w:rsidRPr="00BF1495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>□</w:t>
            </w:r>
            <w:r w:rsidR="00D72C6A">
              <w:rPr>
                <w:rFonts w:ascii="Garamond" w:hAnsi="Garamond"/>
              </w:rPr>
              <w:t>g</w:t>
            </w:r>
            <w:r w:rsidR="00D72C6A" w:rsidRPr="00BF1495">
              <w:rPr>
                <w:rFonts w:ascii="Garamond" w:hAnsi="Garamond"/>
              </w:rPr>
              <w:t xml:space="preserve">riglie di </w:t>
            </w:r>
            <w:r w:rsidR="00D72C6A">
              <w:rPr>
                <w:rFonts w:ascii="Garamond" w:hAnsi="Garamond"/>
              </w:rPr>
              <w:t>o</w:t>
            </w:r>
            <w:r w:rsidR="00D72C6A" w:rsidRPr="00BF1495">
              <w:rPr>
                <w:rFonts w:ascii="Garamond" w:hAnsi="Garamond"/>
              </w:rPr>
              <w:t>sservazione</w:t>
            </w:r>
          </w:p>
          <w:p w:rsidR="00D72C6A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comprensione del testo</w:t>
            </w:r>
          </w:p>
          <w:p w:rsidR="00D72C6A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 w:rsidRPr="00315B2F">
              <w:rPr>
                <w:rFonts w:ascii="Garamond" w:hAnsi="Garamond"/>
              </w:rPr>
              <w:t>prova</w:t>
            </w:r>
            <w:r w:rsidR="00D72C6A">
              <w:rPr>
                <w:rFonts w:ascii="Garamond" w:hAnsi="Garamond"/>
              </w:rPr>
              <w:t xml:space="preserve"> di simulazione</w:t>
            </w:r>
          </w:p>
          <w:p w:rsidR="00D72C6A" w:rsidRDefault="002B4D40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soluzione di problemi</w:t>
            </w:r>
          </w:p>
          <w:p w:rsidR="00D72C6A" w:rsidRPr="00315B2F" w:rsidRDefault="00E21A8F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315B2F" w:rsidRDefault="00D72C6A" w:rsidP="00E21A8F">
            <w:pPr>
              <w:rPr>
                <w:rFonts w:ascii="Garamond" w:hAnsi="Garamond"/>
              </w:rPr>
            </w:pPr>
          </w:p>
        </w:tc>
      </w:tr>
      <w:tr w:rsidR="00D72C6A" w:rsidRPr="00315B2F" w:rsidTr="00E21A8F">
        <w:trPr>
          <w:trHeight w:val="416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C6A" w:rsidRPr="00C524DE" w:rsidRDefault="00D72C6A" w:rsidP="00E21A8F">
            <w:pPr>
              <w:ind w:left="-4"/>
              <w:jc w:val="both"/>
            </w:pPr>
            <w:r w:rsidRPr="008B5D05">
              <w:rPr>
                <w:rFonts w:ascii="Garamond" w:hAnsi="Garamond"/>
              </w:rPr>
              <w:t xml:space="preserve">La competenza è acquisita in modo essenziale: esegue i compiti assegnati in maniera anche non </w:t>
            </w:r>
            <w:r w:rsidRPr="00BE026E">
              <w:rPr>
                <w:rFonts w:ascii="Garamond" w:hAnsi="Garamond"/>
              </w:rPr>
              <w:t>completamente</w:t>
            </w:r>
            <w:r w:rsidRPr="008B5D05">
              <w:rPr>
                <w:rFonts w:ascii="Garamond" w:hAnsi="Garamond"/>
              </w:rPr>
              <w:t xml:space="preserve"> autonoma ma dimostrando una basilare consapevolezza delle conoscenze e un’iniziale maturazione delle abilità correlate.</w:t>
            </w:r>
          </w:p>
        </w:tc>
      </w:tr>
      <w:tr w:rsidR="00D72C6A" w:rsidRPr="00315B2F" w:rsidTr="00E21A8F">
        <w:trPr>
          <w:trHeight w:val="1022"/>
          <w:jc w:val="center"/>
        </w:trPr>
        <w:tc>
          <w:tcPr>
            <w:tcW w:w="2860" w:type="dxa"/>
            <w:vAlign w:val="center"/>
          </w:tcPr>
          <w:p w:rsidR="00D72C6A" w:rsidRPr="00315B2F" w:rsidRDefault="003E644C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BE026E">
              <w:rPr>
                <w:rFonts w:ascii="Garamond" w:hAnsi="Garamond"/>
              </w:rPr>
              <w:lastRenderedPageBreak/>
              <w:t xml:space="preserve">Azioni di recupero ed </w:t>
            </w:r>
            <w:r w:rsidR="00D72C6A" w:rsidRPr="00BE026E">
              <w:rPr>
                <w:rFonts w:ascii="Garamond" w:hAnsi="Garamond"/>
              </w:rPr>
              <w:t>approfondimento</w:t>
            </w:r>
          </w:p>
        </w:tc>
        <w:tc>
          <w:tcPr>
            <w:tcW w:w="7457" w:type="dxa"/>
            <w:gridSpan w:val="8"/>
            <w:vAlign w:val="center"/>
          </w:tcPr>
          <w:p w:rsidR="00BE026E" w:rsidRDefault="00BE026E" w:rsidP="00BE026E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su equazioni e disequazioni di primo grado numeriche.</w:t>
            </w:r>
          </w:p>
          <w:p w:rsidR="00D72C6A" w:rsidRPr="00C524DE" w:rsidRDefault="00BE026E" w:rsidP="00477992">
            <w:pPr>
              <w:ind w:left="-4"/>
              <w:jc w:val="both"/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131213" w:rsidRDefault="00131213" w:rsidP="00CB7367">
      <w:pPr>
        <w:rPr>
          <w:b/>
          <w:bCs/>
        </w:rPr>
      </w:pPr>
    </w:p>
    <w:p w:rsidR="00CB7367" w:rsidRDefault="00CB7367" w:rsidP="00CB7367">
      <w:pPr>
        <w:rPr>
          <w:b/>
          <w:bCs/>
        </w:rPr>
      </w:pPr>
    </w:p>
    <w:p w:rsidR="00CB7367" w:rsidRDefault="00CB7367" w:rsidP="00CB7367">
      <w:pPr>
        <w:rPr>
          <w:b/>
          <w:bCs/>
        </w:rPr>
      </w:pPr>
    </w:p>
    <w:p w:rsidR="00CB7367" w:rsidRDefault="00CB7367" w:rsidP="00CB7367">
      <w:pPr>
        <w:rPr>
          <w:b/>
          <w:bCs/>
        </w:rPr>
      </w:pPr>
    </w:p>
    <w:p w:rsidR="00CB7367" w:rsidRPr="00CA64F0" w:rsidRDefault="00CB7367" w:rsidP="00CB7367">
      <w:pPr>
        <w:rPr>
          <w:b/>
          <w:bCs/>
        </w:rPr>
      </w:pPr>
    </w:p>
    <w:p w:rsidR="005D74DB" w:rsidRPr="005D74DB" w:rsidRDefault="004C07B3" w:rsidP="00D72C6A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b/>
        </w:rPr>
        <w:t xml:space="preserve">MODULO N. 2:Sistemi lineari </w:t>
      </w:r>
      <w:r w:rsidR="00D72C6A" w:rsidRPr="008B179C">
        <w:rPr>
          <w:bCs/>
          <w:sz w:val="16"/>
          <w:szCs w:val="16"/>
        </w:rPr>
        <w:t>(STCW 95 Emended 2010)</w:t>
      </w:r>
      <w:r w:rsidR="00D72C6A">
        <w:rPr>
          <w:bCs/>
          <w:sz w:val="16"/>
          <w:szCs w:val="16"/>
        </w:rPr>
        <w:t xml:space="preserve"> – </w:t>
      </w:r>
      <w:r w:rsidR="00D72C6A" w:rsidRPr="00390166">
        <w:rPr>
          <w:bCs/>
          <w:sz w:val="20"/>
          <w:szCs w:val="20"/>
        </w:rPr>
        <w:t>Non Applicabile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5D74DB" w:rsidRPr="00315B2F" w:rsidTr="00904A63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5D74DB" w:rsidRPr="00315B2F" w:rsidRDefault="005D74DB" w:rsidP="00904A63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997559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(rif. STCW 95 Emended 2010)</w:t>
            </w:r>
          </w:p>
        </w:tc>
      </w:tr>
      <w:tr w:rsidR="005D74DB" w:rsidRPr="00315B2F" w:rsidTr="00904A63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5D74DB" w:rsidRPr="00315B2F" w:rsidRDefault="005D74DB" w:rsidP="00904A6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5D74DB" w:rsidRPr="00315B2F" w:rsidTr="00904A63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5D74DB" w:rsidRDefault="005D74DB" w:rsidP="00904A63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Competenza LL GG</w:t>
            </w:r>
          </w:p>
          <w:p w:rsidR="005D74DB" w:rsidRPr="004C07B3" w:rsidRDefault="005D74DB" w:rsidP="005D74DB">
            <w:pPr>
              <w:ind w:left="356"/>
              <w:jc w:val="both"/>
            </w:pPr>
            <w:r>
              <w:t>Utilizzare</w:t>
            </w:r>
            <w:r w:rsidRPr="00B62F4E">
              <w:t xml:space="preserve"> le tecniche e le procedure del calcolo aritmetico ed algebrico, rappresentandole anche sotto</w:t>
            </w:r>
            <w:r w:rsidRPr="004C07B3">
              <w:t>forma grafica.</w:t>
            </w:r>
          </w:p>
        </w:tc>
      </w:tr>
      <w:tr w:rsidR="005D74DB" w:rsidRPr="00315B2F" w:rsidTr="00904A63">
        <w:trPr>
          <w:trHeight w:val="925"/>
          <w:jc w:val="center"/>
        </w:trPr>
        <w:tc>
          <w:tcPr>
            <w:tcW w:w="2891" w:type="dxa"/>
            <w:vAlign w:val="center"/>
          </w:tcPr>
          <w:p w:rsidR="005D74DB" w:rsidRPr="00315B2F" w:rsidRDefault="005D74DB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5D74DB" w:rsidRPr="00997559" w:rsidRDefault="005D74DB" w:rsidP="00904A63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997559">
              <w:rPr>
                <w:sz w:val="22"/>
                <w:szCs w:val="22"/>
              </w:rPr>
              <w:t>Calcolo numerico.</w:t>
            </w:r>
          </w:p>
          <w:p w:rsidR="005D74DB" w:rsidRPr="005D74DB" w:rsidRDefault="005D74DB" w:rsidP="00904A63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997559">
              <w:rPr>
                <w:sz w:val="22"/>
                <w:szCs w:val="22"/>
              </w:rPr>
              <w:t>Calcolo letterale.</w:t>
            </w:r>
          </w:p>
          <w:p w:rsidR="005D74DB" w:rsidRPr="00390166" w:rsidRDefault="005D74DB" w:rsidP="00904A63">
            <w:pPr>
              <w:pStyle w:val="Paragrafoelenco"/>
              <w:numPr>
                <w:ilvl w:val="0"/>
                <w:numId w:val="12"/>
              </w:numPr>
              <w:jc w:val="both"/>
            </w:pPr>
            <w:r>
              <w:rPr>
                <w:sz w:val="22"/>
                <w:szCs w:val="22"/>
              </w:rPr>
              <w:t>Equazioni di primo grado.</w:t>
            </w:r>
          </w:p>
        </w:tc>
      </w:tr>
      <w:tr w:rsidR="005D74DB" w:rsidRPr="00315B2F" w:rsidTr="00904A63">
        <w:trPr>
          <w:trHeight w:val="661"/>
          <w:jc w:val="center"/>
        </w:trPr>
        <w:tc>
          <w:tcPr>
            <w:tcW w:w="2891" w:type="dxa"/>
            <w:vAlign w:val="center"/>
          </w:tcPr>
          <w:p w:rsidR="005D74DB" w:rsidRPr="00315B2F" w:rsidRDefault="005D74DB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5D74DB" w:rsidRDefault="005D74DB" w:rsidP="00904A63">
            <w:pPr>
              <w:pStyle w:val="Paragrafoelenco"/>
              <w:numPr>
                <w:ilvl w:val="0"/>
                <w:numId w:val="11"/>
              </w:numPr>
              <w:jc w:val="both"/>
            </w:pPr>
            <w:r>
              <w:t>FISICA</w:t>
            </w:r>
          </w:p>
          <w:p w:rsidR="005D74DB" w:rsidRPr="00390166" w:rsidRDefault="005D74DB" w:rsidP="00904A63">
            <w:pPr>
              <w:pStyle w:val="Paragrafoelenco"/>
              <w:numPr>
                <w:ilvl w:val="0"/>
                <w:numId w:val="11"/>
              </w:numPr>
              <w:jc w:val="both"/>
            </w:pPr>
            <w:r>
              <w:t>INFORMATICA</w:t>
            </w:r>
          </w:p>
        </w:tc>
      </w:tr>
      <w:tr w:rsidR="005D74DB" w:rsidRPr="00F470B3" w:rsidTr="00904A63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5D74DB" w:rsidRPr="00F470B3" w:rsidRDefault="005D74DB" w:rsidP="00904A63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5D74DB" w:rsidRPr="00315B2F" w:rsidTr="00904A63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5D74DB" w:rsidRPr="00315B2F" w:rsidRDefault="005D74DB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5D74DB" w:rsidRDefault="005D74DB" w:rsidP="005D74DB">
            <w:pPr>
              <w:pStyle w:val="Paragrafoelenco"/>
              <w:numPr>
                <w:ilvl w:val="0"/>
                <w:numId w:val="1"/>
              </w:numPr>
            </w:pPr>
            <w:r w:rsidRPr="004C07B3">
              <w:rPr>
                <w:sz w:val="22"/>
                <w:szCs w:val="22"/>
              </w:rPr>
              <w:t>Risolvere sistemi di equazioni di primo grado in due incognite e verificare la correttezza dei risultati</w:t>
            </w:r>
            <w:r>
              <w:rPr>
                <w:sz w:val="22"/>
                <w:szCs w:val="22"/>
              </w:rPr>
              <w:t>.</w:t>
            </w:r>
          </w:p>
          <w:p w:rsidR="005D74DB" w:rsidRPr="002B4D40" w:rsidRDefault="005D74DB" w:rsidP="005D74DB">
            <w:pPr>
              <w:pStyle w:val="Paragrafoelenco"/>
              <w:numPr>
                <w:ilvl w:val="0"/>
                <w:numId w:val="1"/>
              </w:numPr>
            </w:pPr>
            <w:r w:rsidRPr="004C07B3">
              <w:rPr>
                <w:sz w:val="22"/>
                <w:szCs w:val="22"/>
              </w:rPr>
              <w:t>Risolvere problemi che implicano l’uso di equazioni e di sistemi di equazioni</w:t>
            </w:r>
            <w:r>
              <w:rPr>
                <w:sz w:val="22"/>
                <w:szCs w:val="22"/>
              </w:rPr>
              <w:t>.</w:t>
            </w:r>
          </w:p>
        </w:tc>
      </w:tr>
      <w:tr w:rsidR="005D74DB" w:rsidRPr="00315B2F" w:rsidTr="00904A63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5D74DB" w:rsidRPr="00315B2F" w:rsidRDefault="005D74DB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5D74DB" w:rsidRDefault="005D74DB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5D74DB" w:rsidRPr="007719EA" w:rsidRDefault="005D74DB" w:rsidP="005D74DB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Garamond" w:hAnsi="Garamond"/>
              </w:rPr>
            </w:pPr>
            <w:r w:rsidRPr="007719EA">
              <w:rPr>
                <w:rFonts w:ascii="Garamond" w:hAnsi="Garamond"/>
              </w:rPr>
              <w:t>Risolvere sistemi</w:t>
            </w:r>
            <w:r>
              <w:rPr>
                <w:rFonts w:ascii="Garamond" w:hAnsi="Garamond"/>
              </w:rPr>
              <w:t xml:space="preserve"> lineari di due</w:t>
            </w:r>
            <w:r w:rsidRPr="007719EA">
              <w:rPr>
                <w:rFonts w:ascii="Garamond" w:hAnsi="Garamond"/>
              </w:rPr>
              <w:t xml:space="preserve"> equazioni</w:t>
            </w:r>
            <w:r>
              <w:rPr>
                <w:rFonts w:ascii="Garamond" w:hAnsi="Garamond"/>
              </w:rPr>
              <w:t xml:space="preserve"> in due incognite con l’uso dei metodi di sostituzione, confronto, riduzione e Cramer.</w:t>
            </w:r>
          </w:p>
          <w:p w:rsidR="005D74DB" w:rsidRPr="002B4D40" w:rsidRDefault="005D74DB" w:rsidP="005D74DB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7719EA">
              <w:rPr>
                <w:rFonts w:ascii="Garamond" w:hAnsi="Garamond"/>
              </w:rPr>
              <w:t>Saper modellizzar</w:t>
            </w:r>
            <w:r>
              <w:rPr>
                <w:rFonts w:ascii="Garamond" w:hAnsi="Garamond"/>
              </w:rPr>
              <w:t>e e risolvere semplici problemi.</w:t>
            </w:r>
          </w:p>
        </w:tc>
      </w:tr>
      <w:tr w:rsidR="005D74DB" w:rsidRPr="00F470B3" w:rsidTr="00904A63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5D74DB" w:rsidRPr="002B4D40" w:rsidRDefault="005D74DB" w:rsidP="00904A63">
            <w:pPr>
              <w:spacing w:before="60" w:after="60"/>
              <w:ind w:left="68" w:right="181"/>
              <w:jc w:val="center"/>
              <w:rPr>
                <w:b/>
                <w:smallCaps/>
              </w:rPr>
            </w:pPr>
            <w:r w:rsidRPr="002B4D40">
              <w:rPr>
                <w:b/>
                <w:smallCaps/>
                <w:sz w:val="22"/>
                <w:szCs w:val="22"/>
              </w:rPr>
              <w:t>Conoscenze</w:t>
            </w:r>
          </w:p>
        </w:tc>
      </w:tr>
      <w:tr w:rsidR="005D74DB" w:rsidRPr="00315B2F" w:rsidTr="00904A63">
        <w:trPr>
          <w:trHeight w:val="559"/>
          <w:jc w:val="center"/>
        </w:trPr>
        <w:tc>
          <w:tcPr>
            <w:tcW w:w="2891" w:type="dxa"/>
            <w:vAlign w:val="center"/>
          </w:tcPr>
          <w:p w:rsidR="005D74DB" w:rsidRPr="00315B2F" w:rsidRDefault="005D74DB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5D74DB" w:rsidRPr="005D74DB" w:rsidRDefault="005D74DB" w:rsidP="005D74DB">
            <w:pPr>
              <w:pStyle w:val="Paragrafoelenco"/>
              <w:numPr>
                <w:ilvl w:val="0"/>
                <w:numId w:val="15"/>
              </w:numPr>
              <w:jc w:val="both"/>
            </w:pPr>
            <w:r w:rsidRPr="005D74DB">
              <w:rPr>
                <w:rFonts w:ascii="Garamond" w:hAnsi="Garamond"/>
              </w:rPr>
              <w:t>Sistemi lineari di due equazioni in due incognite.</w:t>
            </w:r>
          </w:p>
        </w:tc>
      </w:tr>
      <w:tr w:rsidR="005D74DB" w:rsidRPr="00315B2F" w:rsidTr="00904A63">
        <w:trPr>
          <w:trHeight w:val="541"/>
          <w:jc w:val="center"/>
        </w:trPr>
        <w:tc>
          <w:tcPr>
            <w:tcW w:w="2891" w:type="dxa"/>
            <w:vAlign w:val="center"/>
          </w:tcPr>
          <w:p w:rsidR="005D74DB" w:rsidRPr="00315B2F" w:rsidRDefault="005D74DB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5D74DB" w:rsidRDefault="005D74DB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5D74DB" w:rsidRPr="007719EA" w:rsidRDefault="005D74DB" w:rsidP="005D74DB">
            <w:pPr>
              <w:numPr>
                <w:ilvl w:val="0"/>
                <w:numId w:val="4"/>
              </w:numPr>
              <w:ind w:left="356"/>
              <w:jc w:val="both"/>
              <w:rPr>
                <w:rFonts w:ascii="Garamond" w:hAnsi="Garamond"/>
              </w:rPr>
            </w:pPr>
            <w:r w:rsidRPr="007719EA">
              <w:rPr>
                <w:rFonts w:ascii="Garamond" w:hAnsi="Garamond"/>
              </w:rPr>
              <w:t>Equazioni algebriche lineari in due incognite</w:t>
            </w:r>
            <w:r>
              <w:rPr>
                <w:rFonts w:ascii="Garamond" w:hAnsi="Garamond"/>
              </w:rPr>
              <w:t>.</w:t>
            </w:r>
          </w:p>
          <w:p w:rsidR="005D74DB" w:rsidRPr="002B4D40" w:rsidRDefault="005D74DB" w:rsidP="005D74DB">
            <w:pPr>
              <w:numPr>
                <w:ilvl w:val="0"/>
                <w:numId w:val="4"/>
              </w:numPr>
              <w:ind w:left="356"/>
              <w:jc w:val="both"/>
            </w:pPr>
            <w:r w:rsidRPr="007719EA">
              <w:rPr>
                <w:rFonts w:ascii="Garamond" w:hAnsi="Garamond"/>
              </w:rPr>
              <w:t>Sistemi</w:t>
            </w:r>
            <w:r>
              <w:rPr>
                <w:rFonts w:ascii="Garamond" w:hAnsi="Garamond"/>
              </w:rPr>
              <w:t xml:space="preserve"> lineari di due equazioni in due</w:t>
            </w:r>
            <w:r w:rsidRPr="007719EA">
              <w:rPr>
                <w:rFonts w:ascii="Garamond" w:hAnsi="Garamond"/>
              </w:rPr>
              <w:t xml:space="preserve"> incognite</w:t>
            </w:r>
            <w:r>
              <w:rPr>
                <w:rFonts w:ascii="Garamond" w:hAnsi="Garamond"/>
              </w:rPr>
              <w:t>.</w:t>
            </w:r>
          </w:p>
        </w:tc>
      </w:tr>
      <w:tr w:rsidR="005D74DB" w:rsidRPr="00315B2F" w:rsidTr="00904A63">
        <w:trPr>
          <w:trHeight w:val="1072"/>
          <w:jc w:val="center"/>
        </w:trPr>
        <w:tc>
          <w:tcPr>
            <w:tcW w:w="2891" w:type="dxa"/>
            <w:vAlign w:val="center"/>
          </w:tcPr>
          <w:p w:rsidR="005D74DB" w:rsidRPr="00315B2F" w:rsidRDefault="005D74DB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5D74DB" w:rsidRPr="002B4D40" w:rsidRDefault="005D74DB" w:rsidP="00904A63">
            <w:pPr>
              <w:numPr>
                <w:ilvl w:val="0"/>
                <w:numId w:val="4"/>
              </w:numPr>
              <w:ind w:left="356"/>
              <w:jc w:val="both"/>
            </w:pPr>
            <w:r w:rsidRPr="007719EA">
              <w:rPr>
                <w:rFonts w:ascii="Garamond" w:hAnsi="Garamond"/>
              </w:rPr>
              <w:t>Sistemi</w:t>
            </w:r>
            <w:r>
              <w:rPr>
                <w:rFonts w:ascii="Garamond" w:hAnsi="Garamond"/>
              </w:rPr>
              <w:t xml:space="preserve"> lineari di due equazioni in due</w:t>
            </w:r>
            <w:r w:rsidRPr="007719EA">
              <w:rPr>
                <w:rFonts w:ascii="Garamond" w:hAnsi="Garamond"/>
              </w:rPr>
              <w:t xml:space="preserve"> incognite</w:t>
            </w:r>
            <w:r>
              <w:rPr>
                <w:rFonts w:ascii="Garamond" w:hAnsi="Garamond"/>
              </w:rPr>
              <w:t>.</w:t>
            </w:r>
          </w:p>
        </w:tc>
      </w:tr>
    </w:tbl>
    <w:p w:rsidR="00D72C6A" w:rsidRDefault="00D72C6A" w:rsidP="00D72C6A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D72C6A" w:rsidRPr="00315B2F" w:rsidTr="00E21A8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BF5021" w:rsidP="00E21A8F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2C6A" w:rsidRPr="00315B2F" w:rsidRDefault="00BF5021" w:rsidP="00E21A8F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25 ore</w:t>
            </w:r>
          </w:p>
        </w:tc>
      </w:tr>
      <w:tr w:rsidR="00D72C6A" w:rsidRPr="00315B2F" w:rsidTr="00E21A8F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D72C6A" w:rsidP="00E21A8F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D72C6A" w:rsidRPr="00C40F5B" w:rsidRDefault="00D72C6A" w:rsidP="00E21A8F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Novembre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Gennaio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Febb</w:t>
            </w:r>
            <w:r w:rsidR="00CF0AB5"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Aprile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D72C6A" w:rsidRPr="00315B2F" w:rsidTr="00E21A8F">
        <w:trPr>
          <w:trHeight w:val="1230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D72C6A" w:rsidRPr="00315B2F" w:rsidRDefault="00D72C6A" w:rsidP="00E21A8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sz w:val="22"/>
                <w:szCs w:val="22"/>
              </w:rPr>
              <w:t xml:space="preserve">lezione frontale </w:t>
            </w:r>
          </w:p>
          <w:p w:rsidR="00D72C6A" w:rsidRDefault="003E644C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debriefing</w:t>
            </w:r>
          </w:p>
          <w:p w:rsidR="00D72C6A" w:rsidRDefault="00D72C6A" w:rsidP="00E21A8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BF5021">
              <w:rPr>
                <w:rFonts w:ascii="Garamond" w:hAnsi="Garamond"/>
              </w:rPr>
              <w:t xml:space="preserve"> esercitazioni</w:t>
            </w:r>
          </w:p>
          <w:p w:rsidR="00D72C6A" w:rsidRPr="00086799" w:rsidRDefault="007D1343" w:rsidP="00E21A8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r w:rsidR="00D72C6A" w:rsidRPr="00086799">
              <w:rPr>
                <w:rFonts w:ascii="Garamond" w:hAnsi="Garamond"/>
              </w:rPr>
              <w:t>dialogo formativo</w:t>
            </w:r>
          </w:p>
          <w:p w:rsidR="00D72C6A" w:rsidRPr="007D1343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7D1343">
              <w:rPr>
                <w:rFonts w:ascii="Garamond" w:hAnsi="Garamond"/>
              </w:rPr>
              <w:t xml:space="preserve"> </w:t>
            </w:r>
            <w:r w:rsidRPr="007D1343">
              <w:rPr>
                <w:rFonts w:ascii="Garamond" w:hAnsi="Garamond"/>
              </w:rPr>
              <w:t>problem solving</w:t>
            </w:r>
          </w:p>
          <w:p w:rsidR="00D72C6A" w:rsidRPr="007D1343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BF5021" w:rsidRPr="007D1343">
              <w:rPr>
                <w:rFonts w:ascii="Garamond" w:hAnsi="Garamond"/>
              </w:rPr>
              <w:t>problem</w:t>
            </w:r>
            <w:r w:rsidR="007351AB">
              <w:rPr>
                <w:rFonts w:ascii="Garamond" w:hAnsi="Garamond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E21A8F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="00B02E24">
              <w:rPr>
                <w:rFonts w:ascii="Garamond" w:hAnsi="Garamond"/>
                <w:lang w:val="en-US"/>
              </w:rPr>
              <w:t>A.S.L.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simulazione – virtual Lab</w:t>
            </w:r>
          </w:p>
          <w:p w:rsidR="00D72C6A" w:rsidRPr="008A167B" w:rsidRDefault="00D72C6A" w:rsidP="00E21A8F">
            <w:pPr>
              <w:rPr>
                <w:rFonts w:ascii="Garamond" w:hAnsi="Garamond"/>
              </w:rPr>
            </w:pPr>
            <w:r w:rsidRPr="008A167B">
              <w:rPr>
                <w:rFonts w:ascii="Garamond" w:hAnsi="Garamond"/>
              </w:rPr>
              <w:t xml:space="preserve">□ e-learning 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brain – storming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D72C6A" w:rsidRPr="00315B2F" w:rsidRDefault="00D72C6A" w:rsidP="00B02E24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B02E24">
              <w:rPr>
                <w:rFonts w:ascii="Garamond" w:hAnsi="Garamond"/>
              </w:rPr>
              <w:t>CLIL</w:t>
            </w:r>
          </w:p>
        </w:tc>
      </w:tr>
      <w:tr w:rsidR="00D72C6A" w:rsidRPr="00315B2F" w:rsidTr="00E21A8F">
        <w:trPr>
          <w:trHeight w:val="795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D72C6A" w:rsidRPr="00315B2F" w:rsidRDefault="00D72C6A" w:rsidP="00E21A8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3E644C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a</w:t>
            </w:r>
            <w:r w:rsidR="00EE1618">
              <w:rPr>
                <w:rFonts w:ascii="Garamond" w:hAnsi="Garamond"/>
              </w:rPr>
              <w:t>ttrezzature di laboratorio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D72C6A" w:rsidRDefault="003E644C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s</w:t>
            </w:r>
            <w:r w:rsidR="00D72C6A" w:rsidRPr="00315B2F">
              <w:rPr>
                <w:rFonts w:ascii="Garamond" w:hAnsi="Garamond"/>
              </w:rPr>
              <w:t>imulatore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141EE9" w:rsidRDefault="003E644C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d</w:t>
            </w:r>
            <w:r w:rsidR="00D72C6A" w:rsidRPr="00141EE9">
              <w:rPr>
                <w:rFonts w:ascii="Garamond" w:hAnsi="Garamond"/>
              </w:rPr>
              <w:t>ispense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libro di testo 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D72C6A" w:rsidRPr="00315B2F" w:rsidRDefault="007D1343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r w:rsidR="00D72C6A">
              <w:rPr>
                <w:rFonts w:ascii="Garamond" w:hAnsi="Garamond"/>
              </w:rPr>
              <w:t>apparati multimediali</w:t>
            </w:r>
          </w:p>
          <w:p w:rsidR="00D72C6A" w:rsidRPr="00315B2F" w:rsidRDefault="00D72C6A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strumenti per calcolo elettronico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Cartografia tradiz. e/o elettronica</w:t>
            </w:r>
          </w:p>
          <w:p w:rsidR="00D72C6A" w:rsidRPr="00315B2F" w:rsidRDefault="007D1343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600CF7">
              <w:rPr>
                <w:rFonts w:ascii="Garamond" w:hAnsi="Garamond"/>
              </w:rPr>
              <w:t>Altro: software di comunicazione</w:t>
            </w:r>
          </w:p>
        </w:tc>
      </w:tr>
      <w:tr w:rsidR="00D72C6A" w:rsidRPr="00BE640A" w:rsidTr="00E21A8F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D72C6A" w:rsidRPr="00BE640A" w:rsidRDefault="00D72C6A" w:rsidP="00E21A8F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C00986" w:rsidRPr="00315B2F" w:rsidTr="00E21A8F">
        <w:trPr>
          <w:trHeight w:val="1459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0986" w:rsidRDefault="00C00986" w:rsidP="008A1B3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>valutazioni orali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prova </w:t>
            </w:r>
            <w:r>
              <w:rPr>
                <w:rFonts w:ascii="Garamond" w:hAnsi="Garamond"/>
              </w:rPr>
              <w:t>semistrutturata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C00986" w:rsidRPr="00BF1495" w:rsidRDefault="00C00986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saggio breve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soluzione di problemi  </w:t>
            </w:r>
          </w:p>
          <w:p w:rsidR="00C00986" w:rsidRPr="00315B2F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00986" w:rsidRDefault="00C00986" w:rsidP="00216763">
            <w:pPr>
              <w:rPr>
                <w:rFonts w:ascii="Garamond" w:hAnsi="Garamond"/>
                <w:b/>
                <w:bCs/>
              </w:rPr>
            </w:pPr>
          </w:p>
          <w:p w:rsidR="00C00986" w:rsidRDefault="00C00986" w:rsidP="00216763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C00986" w:rsidRDefault="00C00986" w:rsidP="00216763">
            <w:pPr>
              <w:rPr>
                <w:rFonts w:ascii="Garamond" w:hAnsi="Garamond"/>
                <w:b/>
                <w:bCs/>
              </w:rPr>
            </w:pPr>
          </w:p>
          <w:p w:rsidR="001C1035" w:rsidRPr="00EC5267" w:rsidRDefault="001C1035" w:rsidP="001C1035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C00986" w:rsidRPr="00BE026E" w:rsidRDefault="00C00986" w:rsidP="00216763">
            <w:pPr>
              <w:rPr>
                <w:rFonts w:ascii="Garamond" w:hAnsi="Garamond"/>
              </w:rPr>
            </w:pPr>
          </w:p>
        </w:tc>
      </w:tr>
      <w:tr w:rsidR="00C00986" w:rsidRPr="00315B2F" w:rsidTr="00E21A8F">
        <w:trPr>
          <w:trHeight w:val="843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986" w:rsidRDefault="00C00986" w:rsidP="008A1B3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>valutazioni orali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□prova 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prova </w:t>
            </w:r>
            <w:r>
              <w:rPr>
                <w:rFonts w:ascii="Garamond" w:hAnsi="Garamond"/>
              </w:rPr>
              <w:t>semistrutturata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C00986" w:rsidRPr="00315B2F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C00986" w:rsidRPr="00BF1495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□soluzione di problemi</w:t>
            </w:r>
          </w:p>
          <w:p w:rsidR="00C00986" w:rsidRPr="00315B2F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0986" w:rsidRPr="00315B2F" w:rsidRDefault="00C00986" w:rsidP="00E21A8F">
            <w:pPr>
              <w:rPr>
                <w:rFonts w:ascii="Garamond" w:hAnsi="Garamond"/>
              </w:rPr>
            </w:pPr>
          </w:p>
        </w:tc>
      </w:tr>
      <w:tr w:rsidR="00C00986" w:rsidRPr="00315B2F" w:rsidTr="00E21A8F">
        <w:trPr>
          <w:trHeight w:val="416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986" w:rsidRPr="00C524DE" w:rsidRDefault="00C00986" w:rsidP="00E21A8F">
            <w:pPr>
              <w:ind w:left="-4"/>
              <w:jc w:val="both"/>
            </w:pPr>
            <w:r w:rsidRPr="008B5D05">
              <w:rPr>
                <w:rFonts w:ascii="Garamond" w:hAnsi="Garamond"/>
              </w:rPr>
              <w:t xml:space="preserve">La competenza è acquisita in modo essenziale: esegue i compiti assegnati in maniera anche non </w:t>
            </w:r>
            <w:r w:rsidRPr="00BF5021">
              <w:rPr>
                <w:rFonts w:ascii="Garamond" w:hAnsi="Garamond"/>
              </w:rPr>
              <w:t>completamente</w:t>
            </w:r>
            <w:r w:rsidRPr="008B5D05">
              <w:rPr>
                <w:rFonts w:ascii="Garamond" w:hAnsi="Garamond"/>
              </w:rPr>
              <w:t xml:space="preserve"> autonoma ma dimostrando una basilare consapevolezza delle conoscenze e un’iniziale maturazione delle abilità correlate.</w:t>
            </w:r>
          </w:p>
        </w:tc>
      </w:tr>
      <w:tr w:rsidR="00C00986" w:rsidRPr="00315B2F" w:rsidTr="00E21A8F">
        <w:trPr>
          <w:trHeight w:val="416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BE026E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986" w:rsidRDefault="00C00986" w:rsidP="00BF5021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su sistemi di equazioni lineari.</w:t>
            </w:r>
          </w:p>
          <w:p w:rsidR="00C00986" w:rsidRPr="008B5D05" w:rsidRDefault="00C00986" w:rsidP="00477992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D72C6A" w:rsidRDefault="00D72C6A" w:rsidP="00D72C6A"/>
    <w:p w:rsidR="00131213" w:rsidRDefault="00131213" w:rsidP="00D72C6A"/>
    <w:p w:rsidR="00131213" w:rsidRDefault="00131213" w:rsidP="00D72C6A"/>
    <w:p w:rsidR="00D72C6A" w:rsidRPr="00635999" w:rsidRDefault="00624896" w:rsidP="00D72C6A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b/>
        </w:rPr>
        <w:t>MODULO N. 3</w:t>
      </w:r>
      <w:r w:rsidR="00D72C6A" w:rsidRPr="00624896">
        <w:rPr>
          <w:rFonts w:ascii="Garamond" w:hAnsi="Garamond"/>
          <w:b/>
        </w:rPr>
        <w:t>:</w:t>
      </w:r>
      <w:r>
        <w:rPr>
          <w:rFonts w:ascii="Garamond" w:hAnsi="Garamond"/>
          <w:b/>
        </w:rPr>
        <w:t>Geometria analitica</w:t>
      </w:r>
      <w:r w:rsidR="00D72C6A" w:rsidRPr="008B179C">
        <w:rPr>
          <w:bCs/>
          <w:sz w:val="16"/>
          <w:szCs w:val="16"/>
        </w:rPr>
        <w:t>(STCW 95 Emended 2010)</w:t>
      </w:r>
      <w:r w:rsidR="00D72C6A">
        <w:rPr>
          <w:bCs/>
          <w:sz w:val="16"/>
          <w:szCs w:val="16"/>
        </w:rPr>
        <w:t xml:space="preserve"> – </w:t>
      </w:r>
      <w:r w:rsidR="00D72C6A" w:rsidRPr="00390166">
        <w:rPr>
          <w:bCs/>
          <w:sz w:val="20"/>
          <w:szCs w:val="20"/>
        </w:rPr>
        <w:t>Non Applicabile</w:t>
      </w:r>
      <w:r w:rsidR="00D72C6A"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624896" w:rsidRPr="00315B2F" w:rsidTr="00904A63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624896" w:rsidRPr="00315B2F" w:rsidRDefault="00624896" w:rsidP="00904A63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997559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(rif. STCW 95 Emended 2010)</w:t>
            </w:r>
          </w:p>
        </w:tc>
      </w:tr>
      <w:tr w:rsidR="00624896" w:rsidRPr="00315B2F" w:rsidTr="00904A63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624896" w:rsidRPr="00315B2F" w:rsidRDefault="00624896" w:rsidP="00904A6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624896" w:rsidRPr="00315B2F" w:rsidTr="00904A63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624896" w:rsidRDefault="00624896" w:rsidP="00904A63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Competenza LL GG</w:t>
            </w:r>
          </w:p>
          <w:p w:rsidR="00624896" w:rsidRDefault="00624896" w:rsidP="00624896">
            <w:pPr>
              <w:jc w:val="both"/>
            </w:pPr>
            <w:r w:rsidRPr="00624896">
              <w:t>Confrontare ed analizzare figure geometriche, individuando invarianti e relazioni.</w:t>
            </w:r>
          </w:p>
          <w:p w:rsidR="00624896" w:rsidRDefault="00624896" w:rsidP="00624896">
            <w:pPr>
              <w:jc w:val="both"/>
            </w:pPr>
            <w:r>
              <w:t>Utilizzare</w:t>
            </w:r>
            <w:r w:rsidRPr="00B62F4E">
              <w:t xml:space="preserve"> le tecniche e le procedure del calcolo aritmetico ed algebrico, rappresentandole anche sotto</w:t>
            </w:r>
            <w:r w:rsidRPr="004C07B3">
              <w:t>forma grafica.</w:t>
            </w:r>
          </w:p>
          <w:p w:rsidR="00624896" w:rsidRPr="00624896" w:rsidRDefault="00624896" w:rsidP="00624896">
            <w:pPr>
              <w:jc w:val="both"/>
            </w:pPr>
            <w:r w:rsidRPr="00624896">
              <w:t>Analizzare dati ed interpretarli sviluppando deduzioni e ragionamenti sugli stessi anche con l’ausilio di rappresentazioni grafiche, utilizzando consapevolmente gli strumenti di calcolo.</w:t>
            </w:r>
          </w:p>
        </w:tc>
      </w:tr>
      <w:tr w:rsidR="00624896" w:rsidRPr="00315B2F" w:rsidTr="00904A63">
        <w:trPr>
          <w:trHeight w:val="925"/>
          <w:jc w:val="center"/>
        </w:trPr>
        <w:tc>
          <w:tcPr>
            <w:tcW w:w="2891" w:type="dxa"/>
            <w:vAlign w:val="center"/>
          </w:tcPr>
          <w:p w:rsidR="00624896" w:rsidRPr="00315B2F" w:rsidRDefault="00624896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624896" w:rsidRPr="00635999" w:rsidRDefault="00624896" w:rsidP="00904A63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635999">
              <w:rPr>
                <w:sz w:val="22"/>
                <w:szCs w:val="22"/>
              </w:rPr>
              <w:t>Calcolo numerico.</w:t>
            </w:r>
          </w:p>
          <w:p w:rsidR="00624896" w:rsidRPr="00635999" w:rsidRDefault="00624896" w:rsidP="00904A63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635999">
              <w:rPr>
                <w:sz w:val="22"/>
                <w:szCs w:val="22"/>
              </w:rPr>
              <w:t>Calcolo letterale.</w:t>
            </w:r>
          </w:p>
          <w:p w:rsidR="00624896" w:rsidRPr="00501F5A" w:rsidRDefault="00624896" w:rsidP="00904A63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635999">
              <w:rPr>
                <w:sz w:val="22"/>
                <w:szCs w:val="22"/>
              </w:rPr>
              <w:t>Equazioni di primo grado.</w:t>
            </w:r>
          </w:p>
          <w:p w:rsidR="00501F5A" w:rsidRPr="00635999" w:rsidRDefault="00501F5A" w:rsidP="00904A63">
            <w:pPr>
              <w:pStyle w:val="Paragrafoelenco"/>
              <w:numPr>
                <w:ilvl w:val="0"/>
                <w:numId w:val="12"/>
              </w:numPr>
              <w:jc w:val="both"/>
            </w:pPr>
            <w:r>
              <w:rPr>
                <w:sz w:val="22"/>
                <w:szCs w:val="22"/>
              </w:rPr>
              <w:t>Elementi di geometria euclidea.</w:t>
            </w:r>
          </w:p>
        </w:tc>
      </w:tr>
      <w:tr w:rsidR="00624896" w:rsidRPr="00315B2F" w:rsidTr="00904A63">
        <w:trPr>
          <w:trHeight w:val="661"/>
          <w:jc w:val="center"/>
        </w:trPr>
        <w:tc>
          <w:tcPr>
            <w:tcW w:w="2891" w:type="dxa"/>
            <w:vAlign w:val="center"/>
          </w:tcPr>
          <w:p w:rsidR="00624896" w:rsidRPr="00315B2F" w:rsidRDefault="00624896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624896" w:rsidRPr="00635999" w:rsidRDefault="00624896" w:rsidP="003D355A">
            <w:pPr>
              <w:pStyle w:val="Paragrafoelenco"/>
              <w:numPr>
                <w:ilvl w:val="0"/>
                <w:numId w:val="11"/>
              </w:numPr>
              <w:jc w:val="both"/>
            </w:pPr>
            <w:r w:rsidRPr="00635999">
              <w:t>FISICA</w:t>
            </w:r>
          </w:p>
        </w:tc>
      </w:tr>
      <w:tr w:rsidR="00624896" w:rsidRPr="00F470B3" w:rsidTr="00904A63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624896" w:rsidRPr="00635999" w:rsidRDefault="00624896" w:rsidP="00904A63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635999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24896" w:rsidRPr="00315B2F" w:rsidTr="00904A63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624896" w:rsidRPr="00315B2F" w:rsidRDefault="00624896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300D10" w:rsidRPr="00635999" w:rsidRDefault="00300D10" w:rsidP="00300D10">
            <w:pPr>
              <w:pStyle w:val="Paragrafoelenco"/>
              <w:numPr>
                <w:ilvl w:val="0"/>
                <w:numId w:val="1"/>
              </w:numPr>
            </w:pPr>
            <w:r w:rsidRPr="00635999">
              <w:rPr>
                <w:sz w:val="22"/>
                <w:szCs w:val="22"/>
              </w:rPr>
              <w:t>Riconoscere una relazione tra variabili e formalizzarla attraverso una funzione matematica.</w:t>
            </w:r>
          </w:p>
          <w:p w:rsidR="00624896" w:rsidRPr="00635999" w:rsidRDefault="00635999" w:rsidP="00300D10">
            <w:pPr>
              <w:pStyle w:val="Paragrafoelenco"/>
              <w:numPr>
                <w:ilvl w:val="0"/>
                <w:numId w:val="1"/>
              </w:numPr>
            </w:pPr>
            <w:r>
              <w:rPr>
                <w:sz w:val="22"/>
                <w:szCs w:val="22"/>
              </w:rPr>
              <w:t xml:space="preserve">Rappresentare </w:t>
            </w:r>
            <w:r w:rsidR="00300D10" w:rsidRPr="00635999">
              <w:rPr>
                <w:sz w:val="22"/>
                <w:szCs w:val="22"/>
              </w:rPr>
              <w:t>nel piano cartesiano le funzioni</w:t>
            </w:r>
            <w:r>
              <w:rPr>
                <w:sz w:val="22"/>
                <w:szCs w:val="22"/>
              </w:rPr>
              <w:t xml:space="preserve"> lineari</w:t>
            </w:r>
            <w:r w:rsidR="00300D10" w:rsidRPr="00635999">
              <w:rPr>
                <w:sz w:val="22"/>
                <w:szCs w:val="22"/>
              </w:rPr>
              <w:t>.</w:t>
            </w:r>
          </w:p>
        </w:tc>
      </w:tr>
      <w:tr w:rsidR="00624896" w:rsidRPr="00315B2F" w:rsidTr="00904A63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624896" w:rsidRPr="00315B2F" w:rsidRDefault="00624896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624896" w:rsidRDefault="00624896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300D10" w:rsidRPr="00635999" w:rsidRDefault="00300D10" w:rsidP="00300D10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635999">
              <w:rPr>
                <w:sz w:val="22"/>
                <w:szCs w:val="22"/>
              </w:rPr>
              <w:t>Saper individuare un sistema di riferimento nel piano.</w:t>
            </w:r>
          </w:p>
          <w:p w:rsidR="00300D10" w:rsidRPr="00635999" w:rsidRDefault="00300D10" w:rsidP="00300D10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635999">
              <w:rPr>
                <w:sz w:val="22"/>
                <w:szCs w:val="22"/>
              </w:rPr>
              <w:t>Posizionare punti e calcolarne distanze.</w:t>
            </w:r>
          </w:p>
          <w:p w:rsidR="00300D10" w:rsidRPr="00635999" w:rsidRDefault="00300D10" w:rsidP="00300D10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635999">
              <w:rPr>
                <w:sz w:val="22"/>
                <w:szCs w:val="22"/>
              </w:rPr>
              <w:t>Scrivere l’equazione di una retta nel piano.</w:t>
            </w:r>
          </w:p>
          <w:p w:rsidR="00300D10" w:rsidRPr="00635999" w:rsidRDefault="00300D10" w:rsidP="00300D10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635999">
              <w:rPr>
                <w:sz w:val="22"/>
                <w:szCs w:val="22"/>
              </w:rPr>
              <w:t>Rappresentare una retta graficamente.</w:t>
            </w:r>
          </w:p>
          <w:p w:rsidR="00624896" w:rsidRPr="00635999" w:rsidRDefault="00300D10" w:rsidP="00300D10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635999">
              <w:rPr>
                <w:sz w:val="22"/>
                <w:szCs w:val="22"/>
              </w:rPr>
              <w:t>Saper rappresentare graficamente sistemi di primo grado.</w:t>
            </w:r>
          </w:p>
        </w:tc>
      </w:tr>
      <w:tr w:rsidR="00624896" w:rsidRPr="00F470B3" w:rsidTr="00904A63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624896" w:rsidRPr="002B4D40" w:rsidRDefault="00624896" w:rsidP="00904A63">
            <w:pPr>
              <w:spacing w:before="60" w:after="60"/>
              <w:ind w:left="68" w:right="181"/>
              <w:jc w:val="center"/>
              <w:rPr>
                <w:b/>
                <w:smallCaps/>
              </w:rPr>
            </w:pPr>
            <w:r w:rsidRPr="002B4D40">
              <w:rPr>
                <w:b/>
                <w:smallCaps/>
                <w:sz w:val="22"/>
                <w:szCs w:val="22"/>
              </w:rPr>
              <w:t>Conoscenze</w:t>
            </w:r>
          </w:p>
        </w:tc>
      </w:tr>
      <w:tr w:rsidR="00624896" w:rsidRPr="00315B2F" w:rsidTr="00904A63">
        <w:trPr>
          <w:trHeight w:val="559"/>
          <w:jc w:val="center"/>
        </w:trPr>
        <w:tc>
          <w:tcPr>
            <w:tcW w:w="2891" w:type="dxa"/>
            <w:vAlign w:val="center"/>
          </w:tcPr>
          <w:p w:rsidR="00624896" w:rsidRPr="00315B2F" w:rsidRDefault="00624896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300D10" w:rsidRPr="007719EA" w:rsidRDefault="00300D10" w:rsidP="00300D10">
            <w:pPr>
              <w:numPr>
                <w:ilvl w:val="0"/>
                <w:numId w:val="15"/>
              </w:num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Coordinate cartesiane nel</w:t>
            </w:r>
            <w:r w:rsidRPr="007719EA">
              <w:rPr>
                <w:rFonts w:ascii="Garamond" w:hAnsi="Garamond"/>
              </w:rPr>
              <w:t xml:space="preserve"> piano</w:t>
            </w:r>
            <w:r>
              <w:rPr>
                <w:rFonts w:ascii="Garamond" w:hAnsi="Garamond"/>
              </w:rPr>
              <w:t>.</w:t>
            </w:r>
          </w:p>
          <w:p w:rsidR="00624896" w:rsidRPr="00300D10" w:rsidRDefault="00300D10" w:rsidP="00300D10">
            <w:pPr>
              <w:numPr>
                <w:ilvl w:val="0"/>
                <w:numId w:val="15"/>
              </w:num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Equazione cartesiana della retta.</w:t>
            </w:r>
          </w:p>
        </w:tc>
      </w:tr>
      <w:tr w:rsidR="00624896" w:rsidRPr="00315B2F" w:rsidTr="00904A63">
        <w:trPr>
          <w:trHeight w:val="541"/>
          <w:jc w:val="center"/>
        </w:trPr>
        <w:tc>
          <w:tcPr>
            <w:tcW w:w="2891" w:type="dxa"/>
            <w:vAlign w:val="center"/>
          </w:tcPr>
          <w:p w:rsidR="00624896" w:rsidRPr="00315B2F" w:rsidRDefault="00624896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624896" w:rsidRDefault="00624896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300D10" w:rsidRPr="00300D10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 w:rsidRPr="007719EA">
              <w:rPr>
                <w:rFonts w:ascii="Garamond" w:hAnsi="Garamond"/>
              </w:rPr>
              <w:t>Il piano cartesiano</w:t>
            </w:r>
            <w:r>
              <w:rPr>
                <w:rFonts w:ascii="Garamond" w:hAnsi="Garamond"/>
              </w:rPr>
              <w:t>.</w:t>
            </w:r>
          </w:p>
          <w:p w:rsidR="00300D10" w:rsidRPr="007719EA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 coordinate di un punto sul</w:t>
            </w:r>
            <w:r w:rsidRPr="007719EA">
              <w:rPr>
                <w:rFonts w:ascii="Garamond" w:hAnsi="Garamond"/>
              </w:rPr>
              <w:t xml:space="preserve"> piano</w:t>
            </w:r>
            <w:r>
              <w:rPr>
                <w:rFonts w:ascii="Garamond" w:hAnsi="Garamond"/>
              </w:rPr>
              <w:t>.</w:t>
            </w:r>
          </w:p>
          <w:p w:rsidR="00300D10" w:rsidRPr="007719EA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Distanza tra punti e punto medio di un segmento.</w:t>
            </w:r>
            <w:r w:rsidR="007A2EC2">
              <w:rPr>
                <w:rFonts w:ascii="Garamond" w:hAnsi="Garamond"/>
              </w:rPr>
              <w:t xml:space="preserve"> Teorema di Pitagora.</w:t>
            </w:r>
          </w:p>
          <w:p w:rsidR="00300D10" w:rsidRPr="007719EA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 w:rsidRPr="007719EA">
              <w:rPr>
                <w:rFonts w:ascii="Garamond" w:hAnsi="Garamond"/>
              </w:rPr>
              <w:t>L’equazione di una retta passante per l’origine</w:t>
            </w:r>
            <w:r>
              <w:rPr>
                <w:rFonts w:ascii="Garamond" w:hAnsi="Garamond"/>
              </w:rPr>
              <w:t>.</w:t>
            </w:r>
          </w:p>
          <w:p w:rsidR="00300D10" w:rsidRPr="007719EA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 w:rsidRPr="007719EA">
              <w:rPr>
                <w:rFonts w:ascii="Garamond" w:hAnsi="Garamond"/>
              </w:rPr>
              <w:t>L’equazione generale della retta</w:t>
            </w:r>
            <w:r>
              <w:rPr>
                <w:rFonts w:ascii="Garamond" w:hAnsi="Garamond"/>
              </w:rPr>
              <w:t>.</w:t>
            </w:r>
          </w:p>
          <w:p w:rsidR="00300D10" w:rsidRPr="007719EA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 w:rsidRPr="007719EA">
              <w:rPr>
                <w:rFonts w:ascii="Garamond" w:hAnsi="Garamond"/>
              </w:rPr>
              <w:t>Il coefficiente angolare</w:t>
            </w:r>
            <w:r>
              <w:rPr>
                <w:rFonts w:ascii="Garamond" w:hAnsi="Garamond"/>
              </w:rPr>
              <w:t>.</w:t>
            </w:r>
          </w:p>
          <w:p w:rsidR="00300D10" w:rsidRPr="00300D10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Condizioni di parallelismo e di perpendicolarità tra rette.</w:t>
            </w:r>
          </w:p>
          <w:p w:rsidR="00300D10" w:rsidRPr="007719EA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</w:t>
            </w:r>
            <w:r w:rsidRPr="007719EA">
              <w:rPr>
                <w:rFonts w:ascii="Garamond" w:hAnsi="Garamond"/>
              </w:rPr>
              <w:t xml:space="preserve">asci </w:t>
            </w:r>
            <w:r>
              <w:rPr>
                <w:rFonts w:ascii="Garamond" w:hAnsi="Garamond"/>
              </w:rPr>
              <w:t xml:space="preserve">propri ed impropri </w:t>
            </w:r>
            <w:r w:rsidRPr="007719EA">
              <w:rPr>
                <w:rFonts w:ascii="Garamond" w:hAnsi="Garamond"/>
              </w:rPr>
              <w:t>di rette</w:t>
            </w:r>
            <w:r>
              <w:rPr>
                <w:rFonts w:ascii="Garamond" w:hAnsi="Garamond"/>
              </w:rPr>
              <w:t>.</w:t>
            </w:r>
          </w:p>
          <w:p w:rsidR="00300D10" w:rsidRPr="007719EA" w:rsidRDefault="00635999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Equazion</w:t>
            </w:r>
            <w:r w:rsidR="00300D10">
              <w:rPr>
                <w:rFonts w:ascii="Garamond" w:hAnsi="Garamond"/>
              </w:rPr>
              <w:t>e dell</w:t>
            </w:r>
            <w:r w:rsidR="00300D10" w:rsidRPr="007719EA">
              <w:rPr>
                <w:rFonts w:ascii="Garamond" w:hAnsi="Garamond"/>
              </w:rPr>
              <w:t>a retta passante per due punti</w:t>
            </w:r>
            <w:r w:rsidR="00300D10">
              <w:rPr>
                <w:rFonts w:ascii="Garamond" w:hAnsi="Garamond"/>
              </w:rPr>
              <w:t>.</w:t>
            </w:r>
          </w:p>
          <w:p w:rsidR="00624896" w:rsidRPr="002B4D40" w:rsidRDefault="00300D10" w:rsidP="00300D10">
            <w:pPr>
              <w:numPr>
                <w:ilvl w:val="0"/>
                <w:numId w:val="4"/>
              </w:numPr>
              <w:jc w:val="both"/>
            </w:pPr>
            <w:r w:rsidRPr="007719EA">
              <w:rPr>
                <w:rFonts w:ascii="Garamond" w:hAnsi="Garamond"/>
              </w:rPr>
              <w:t>Problemi sulla retta</w:t>
            </w:r>
            <w:r>
              <w:rPr>
                <w:rFonts w:ascii="Garamond" w:hAnsi="Garamond"/>
              </w:rPr>
              <w:t>.</w:t>
            </w:r>
          </w:p>
        </w:tc>
      </w:tr>
      <w:tr w:rsidR="00624896" w:rsidRPr="00315B2F" w:rsidTr="00904A63">
        <w:trPr>
          <w:trHeight w:val="1072"/>
          <w:jc w:val="center"/>
        </w:trPr>
        <w:tc>
          <w:tcPr>
            <w:tcW w:w="2891" w:type="dxa"/>
            <w:vAlign w:val="center"/>
          </w:tcPr>
          <w:p w:rsidR="00624896" w:rsidRPr="00315B2F" w:rsidRDefault="00624896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300D10" w:rsidRPr="00300D10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 w:rsidRPr="007719EA">
              <w:rPr>
                <w:rFonts w:ascii="Garamond" w:hAnsi="Garamond"/>
              </w:rPr>
              <w:t>Il piano cartesiano</w:t>
            </w:r>
            <w:r>
              <w:rPr>
                <w:rFonts w:ascii="Garamond" w:hAnsi="Garamond"/>
              </w:rPr>
              <w:t>.</w:t>
            </w:r>
          </w:p>
          <w:p w:rsidR="00300D10" w:rsidRPr="007719EA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 coordinate di un punto sul</w:t>
            </w:r>
            <w:r w:rsidRPr="007719EA">
              <w:rPr>
                <w:rFonts w:ascii="Garamond" w:hAnsi="Garamond"/>
              </w:rPr>
              <w:t xml:space="preserve"> piano</w:t>
            </w:r>
            <w:r>
              <w:rPr>
                <w:rFonts w:ascii="Garamond" w:hAnsi="Garamond"/>
              </w:rPr>
              <w:t>.</w:t>
            </w:r>
          </w:p>
          <w:p w:rsidR="00300D10" w:rsidRPr="00300D10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Distanza tra punti e punto medio di un segmento.</w:t>
            </w:r>
          </w:p>
          <w:p w:rsidR="00300D10" w:rsidRPr="007719EA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Equazione</w:t>
            </w:r>
            <w:r w:rsidRPr="007719EA">
              <w:rPr>
                <w:rFonts w:ascii="Garamond" w:hAnsi="Garamond"/>
              </w:rPr>
              <w:t xml:space="preserve"> della retta</w:t>
            </w:r>
            <w:r>
              <w:rPr>
                <w:rFonts w:ascii="Garamond" w:hAnsi="Garamond"/>
              </w:rPr>
              <w:t>.</w:t>
            </w:r>
          </w:p>
          <w:p w:rsidR="00300D10" w:rsidRPr="007719EA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 w:rsidRPr="007719EA">
              <w:rPr>
                <w:rFonts w:ascii="Garamond" w:hAnsi="Garamond"/>
              </w:rPr>
              <w:t>Il coefficiente angolare</w:t>
            </w:r>
            <w:r>
              <w:rPr>
                <w:rFonts w:ascii="Garamond" w:hAnsi="Garamond"/>
              </w:rPr>
              <w:t>.</w:t>
            </w:r>
          </w:p>
          <w:p w:rsidR="00300D10" w:rsidRPr="00300D10" w:rsidRDefault="00300D10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Condizioni di parallelismo e di perpendicolarità tra rette.</w:t>
            </w:r>
          </w:p>
          <w:p w:rsidR="00624896" w:rsidRPr="00300D10" w:rsidRDefault="00635999" w:rsidP="00300D10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Equazion</w:t>
            </w:r>
            <w:r w:rsidR="00300D10">
              <w:rPr>
                <w:rFonts w:ascii="Garamond" w:hAnsi="Garamond"/>
              </w:rPr>
              <w:t>e dell</w:t>
            </w:r>
            <w:r w:rsidR="00300D10" w:rsidRPr="007719EA">
              <w:rPr>
                <w:rFonts w:ascii="Garamond" w:hAnsi="Garamond"/>
              </w:rPr>
              <w:t>a retta passante per due punti</w:t>
            </w:r>
            <w:r w:rsidR="00300D10">
              <w:rPr>
                <w:rFonts w:ascii="Garamond" w:hAnsi="Garamond"/>
              </w:rPr>
              <w:t>.</w:t>
            </w:r>
          </w:p>
        </w:tc>
      </w:tr>
    </w:tbl>
    <w:p w:rsidR="00624896" w:rsidRDefault="00624896" w:rsidP="00D72C6A">
      <w:pPr>
        <w:rPr>
          <w:rFonts w:ascii="Garamond" w:hAnsi="Garamond"/>
          <w:b/>
          <w:bCs/>
        </w:rPr>
      </w:pPr>
    </w:p>
    <w:p w:rsidR="00131213" w:rsidRDefault="00131213" w:rsidP="00D72C6A">
      <w:pPr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D72C6A" w:rsidRPr="00315B2F" w:rsidTr="00E21A8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B6204A" w:rsidP="00E21A8F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2C6A" w:rsidRPr="00315B2F" w:rsidRDefault="00635999" w:rsidP="00E21A8F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 ore</w:t>
            </w:r>
          </w:p>
        </w:tc>
      </w:tr>
      <w:tr w:rsidR="00D72C6A" w:rsidRPr="00315B2F" w:rsidTr="00E21A8F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D72C6A" w:rsidP="00E21A8F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D72C6A" w:rsidRPr="00C40F5B" w:rsidRDefault="00D72C6A" w:rsidP="00E21A8F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9647E5" w:rsidRDefault="00D72C6A" w:rsidP="00E21A8F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D72C6A" w:rsidRDefault="00D72C6A" w:rsidP="00E21A8F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D72C6A" w:rsidRDefault="00D72C6A" w:rsidP="00E21A8F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Novembre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635999" w:rsidRDefault="00D72C6A" w:rsidP="00E21A8F">
            <w:pPr>
              <w:rPr>
                <w:rFonts w:ascii="Garamond" w:hAnsi="Garamond"/>
              </w:rPr>
            </w:pPr>
            <w:r w:rsidRPr="00635999">
              <w:rPr>
                <w:rFonts w:ascii="Garamond" w:hAnsi="Garamond"/>
              </w:rPr>
              <w:sym w:font="Wingdings" w:char="F078"/>
            </w:r>
            <w:r w:rsidRPr="00635999">
              <w:rPr>
                <w:rFonts w:ascii="Garamond" w:hAnsi="Garamond"/>
              </w:rPr>
              <w:t xml:space="preserve"> Gennaio</w:t>
            </w:r>
          </w:p>
          <w:p w:rsidR="00D72C6A" w:rsidRPr="00635999" w:rsidRDefault="00D72C6A" w:rsidP="00E21A8F">
            <w:pPr>
              <w:rPr>
                <w:rFonts w:ascii="Garamond" w:hAnsi="Garamond"/>
                <w:b/>
                <w:i/>
              </w:rPr>
            </w:pPr>
            <w:r w:rsidRPr="00635999">
              <w:rPr>
                <w:rFonts w:ascii="Garamond" w:hAnsi="Garamond"/>
              </w:rPr>
              <w:sym w:font="Wingdings" w:char="F078"/>
            </w:r>
            <w:r w:rsidRPr="00635999">
              <w:rPr>
                <w:rFonts w:ascii="Garamond" w:hAnsi="Garamond"/>
              </w:rPr>
              <w:t xml:space="preserve"> Febb</w:t>
            </w:r>
            <w:r w:rsidR="00CF0AB5">
              <w:rPr>
                <w:rFonts w:ascii="Garamond" w:hAnsi="Garamond"/>
              </w:rPr>
              <w:t>r</w:t>
            </w:r>
            <w:r w:rsidRPr="00635999">
              <w:rPr>
                <w:rFonts w:ascii="Garamond" w:hAnsi="Garamond"/>
              </w:rPr>
              <w:t>aio</w:t>
            </w:r>
          </w:p>
          <w:p w:rsidR="00D72C6A" w:rsidRPr="00C21416" w:rsidRDefault="00635999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D72C6A" w:rsidRPr="00635999">
              <w:rPr>
                <w:rFonts w:ascii="Garamond" w:hAnsi="Garamond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Aprile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D72C6A" w:rsidRPr="00315B2F" w:rsidTr="00E21A8F">
        <w:trPr>
          <w:trHeight w:val="1230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D72C6A" w:rsidRPr="00315B2F" w:rsidRDefault="00D72C6A" w:rsidP="00E21A8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sz w:val="22"/>
                <w:szCs w:val="22"/>
              </w:rPr>
              <w:t xml:space="preserve">lezione frontale </w:t>
            </w:r>
          </w:p>
          <w:p w:rsidR="00D72C6A" w:rsidRDefault="00B6204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debriefing</w:t>
            </w:r>
          </w:p>
          <w:p w:rsidR="00D72C6A" w:rsidRDefault="00D72C6A" w:rsidP="00E21A8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B6204A">
              <w:rPr>
                <w:rFonts w:ascii="Garamond" w:hAnsi="Garamond"/>
              </w:rPr>
              <w:t xml:space="preserve"> esercitazioni</w:t>
            </w:r>
          </w:p>
          <w:p w:rsidR="00D72C6A" w:rsidRPr="00086799" w:rsidRDefault="007D1343" w:rsidP="00E21A8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r w:rsidR="00D72C6A" w:rsidRPr="00086799">
              <w:rPr>
                <w:rFonts w:ascii="Garamond" w:hAnsi="Garamond"/>
              </w:rPr>
              <w:t>dialogo formativo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315B2F">
              <w:rPr>
                <w:rFonts w:ascii="Garamond" w:hAnsi="Garamond"/>
              </w:rPr>
              <w:t>□</w:t>
            </w:r>
            <w:r w:rsidRPr="00086799">
              <w:rPr>
                <w:rFonts w:ascii="Garamond" w:hAnsi="Garamond"/>
                <w:lang w:val="en-US"/>
              </w:rPr>
              <w:t>problem solving</w:t>
            </w:r>
          </w:p>
          <w:p w:rsidR="00D72C6A" w:rsidRPr="00086799" w:rsidRDefault="00D72C6A" w:rsidP="00B6204A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086799">
              <w:rPr>
                <w:rFonts w:ascii="Garamond" w:hAnsi="Garamond"/>
                <w:lang w:val="en-US"/>
              </w:rPr>
              <w:t>problem</w:t>
            </w:r>
            <w:r w:rsidR="007351AB">
              <w:rPr>
                <w:rFonts w:ascii="Garamond" w:hAnsi="Garamond"/>
                <w:lang w:val="en-US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E21A8F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="00B02E24">
              <w:rPr>
                <w:rFonts w:ascii="Garamond" w:hAnsi="Garamond"/>
                <w:lang w:val="en-US"/>
              </w:rPr>
              <w:t>A.S.L.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simulazione – virtual Lab</w:t>
            </w:r>
          </w:p>
          <w:p w:rsidR="00D72C6A" w:rsidRPr="008A167B" w:rsidRDefault="00D72C6A" w:rsidP="00E21A8F">
            <w:pPr>
              <w:rPr>
                <w:rFonts w:ascii="Garamond" w:hAnsi="Garamond"/>
              </w:rPr>
            </w:pPr>
            <w:r w:rsidRPr="008A167B">
              <w:rPr>
                <w:rFonts w:ascii="Garamond" w:hAnsi="Garamond"/>
              </w:rPr>
              <w:t>□ e-learning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brain – storming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D72C6A" w:rsidRPr="00315B2F" w:rsidRDefault="00D72C6A" w:rsidP="00B02E24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B02E24">
              <w:rPr>
                <w:rFonts w:ascii="Garamond" w:hAnsi="Garamond"/>
              </w:rPr>
              <w:t>CLIL</w:t>
            </w:r>
          </w:p>
        </w:tc>
      </w:tr>
      <w:tr w:rsidR="00D72C6A" w:rsidRPr="00315B2F" w:rsidTr="00E21A8F">
        <w:trPr>
          <w:trHeight w:val="795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D72C6A" w:rsidRPr="00315B2F" w:rsidRDefault="00B6204A" w:rsidP="00E21A8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 sussidi</w:t>
            </w:r>
          </w:p>
          <w:p w:rsidR="00D72C6A" w:rsidRPr="00315B2F" w:rsidRDefault="00D72C6A" w:rsidP="00E21A8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B6204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a</w:t>
            </w:r>
            <w:r w:rsidR="00D72C6A" w:rsidRPr="00315B2F">
              <w:rPr>
                <w:rFonts w:ascii="Garamond" w:hAnsi="Garamond"/>
              </w:rPr>
              <w:t>tt</w:t>
            </w:r>
            <w:r>
              <w:rPr>
                <w:rFonts w:ascii="Garamond" w:hAnsi="Garamond"/>
              </w:rPr>
              <w:t>rezzature di laboratorio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D72C6A" w:rsidRDefault="00B6204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s</w:t>
            </w:r>
            <w:r w:rsidR="00D72C6A" w:rsidRPr="00315B2F">
              <w:rPr>
                <w:rFonts w:ascii="Garamond" w:hAnsi="Garamond"/>
              </w:rPr>
              <w:t>imulatore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141EE9" w:rsidRDefault="00B6204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d</w:t>
            </w:r>
            <w:r w:rsidR="00D72C6A" w:rsidRPr="00141EE9">
              <w:rPr>
                <w:rFonts w:ascii="Garamond" w:hAnsi="Garamond"/>
              </w:rPr>
              <w:t>ispense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libro di testo 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pubblicazioni ed e-book</w:t>
            </w:r>
          </w:p>
          <w:p w:rsidR="00D72C6A" w:rsidRPr="00315B2F" w:rsidRDefault="007D1343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r w:rsidR="00D72C6A">
              <w:rPr>
                <w:rFonts w:ascii="Garamond" w:hAnsi="Garamond"/>
              </w:rPr>
              <w:t>apparati multimediali</w:t>
            </w:r>
          </w:p>
          <w:p w:rsidR="00D72C6A" w:rsidRPr="00315B2F" w:rsidRDefault="00D72C6A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strumenti per calcolo elettronico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Cartografia tradiz. e/o elettronica</w:t>
            </w:r>
          </w:p>
          <w:p w:rsidR="00D72C6A" w:rsidRPr="00315B2F" w:rsidRDefault="007D1343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600CF7">
              <w:rPr>
                <w:rFonts w:ascii="Garamond" w:hAnsi="Garamond"/>
              </w:rPr>
              <w:t>Altro: software di comunicazione</w:t>
            </w:r>
          </w:p>
        </w:tc>
      </w:tr>
      <w:tr w:rsidR="00D72C6A" w:rsidRPr="00BE640A" w:rsidTr="00E21A8F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D72C6A" w:rsidRPr="00BE640A" w:rsidRDefault="00D72C6A" w:rsidP="00E21A8F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C00986" w:rsidRPr="00315B2F" w:rsidTr="00E21A8F">
        <w:trPr>
          <w:trHeight w:val="1459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0986" w:rsidRDefault="00C00986" w:rsidP="008A1B3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>valutazioni orali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□prova </w:t>
            </w:r>
            <w:r>
              <w:rPr>
                <w:rFonts w:ascii="Garamond" w:hAnsi="Garamond"/>
              </w:rPr>
              <w:t>semistrutturata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C00986" w:rsidRPr="00BF1495" w:rsidRDefault="00C00986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soluzione di problemi</w:t>
            </w:r>
          </w:p>
          <w:p w:rsidR="00C00986" w:rsidRPr="00315B2F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00986" w:rsidRDefault="00C00986" w:rsidP="00216763">
            <w:pPr>
              <w:rPr>
                <w:rFonts w:ascii="Garamond" w:hAnsi="Garamond"/>
                <w:b/>
                <w:bCs/>
              </w:rPr>
            </w:pPr>
          </w:p>
          <w:p w:rsidR="00C00986" w:rsidRDefault="00C00986" w:rsidP="00216763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C00986" w:rsidRDefault="00C00986" w:rsidP="00216763">
            <w:pPr>
              <w:rPr>
                <w:rFonts w:ascii="Garamond" w:hAnsi="Garamond"/>
                <w:b/>
                <w:bCs/>
              </w:rPr>
            </w:pPr>
          </w:p>
          <w:p w:rsidR="001C1035" w:rsidRPr="00EC5267" w:rsidRDefault="001C1035" w:rsidP="001C1035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C00986" w:rsidRPr="00BE026E" w:rsidRDefault="00C00986" w:rsidP="00216763">
            <w:pPr>
              <w:rPr>
                <w:rFonts w:ascii="Garamond" w:hAnsi="Garamond"/>
              </w:rPr>
            </w:pPr>
          </w:p>
        </w:tc>
      </w:tr>
      <w:tr w:rsidR="00C00986" w:rsidRPr="00315B2F" w:rsidTr="00E21A8F">
        <w:trPr>
          <w:trHeight w:val="843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986" w:rsidRDefault="00C00986" w:rsidP="008A1B3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>valutazioni orali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>prova 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prova </w:t>
            </w:r>
            <w:r>
              <w:rPr>
                <w:rFonts w:ascii="Garamond" w:hAnsi="Garamond"/>
              </w:rPr>
              <w:t>semistrutturata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C00986" w:rsidRPr="00315B2F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C00986" w:rsidRPr="00BF1495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soluzione di problemi</w:t>
            </w:r>
          </w:p>
          <w:p w:rsidR="00C00986" w:rsidRPr="00315B2F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0986" w:rsidRPr="00315B2F" w:rsidRDefault="00C00986" w:rsidP="00E21A8F">
            <w:pPr>
              <w:rPr>
                <w:rFonts w:ascii="Garamond" w:hAnsi="Garamond"/>
              </w:rPr>
            </w:pPr>
          </w:p>
        </w:tc>
      </w:tr>
      <w:tr w:rsidR="00C00986" w:rsidRPr="00315B2F" w:rsidTr="00E21A8F">
        <w:trPr>
          <w:trHeight w:val="416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986" w:rsidRPr="00C524DE" w:rsidRDefault="00C00986" w:rsidP="00E21A8F">
            <w:pPr>
              <w:ind w:left="-4"/>
              <w:jc w:val="both"/>
            </w:pPr>
            <w:r w:rsidRPr="008B5D05">
              <w:rPr>
                <w:rFonts w:ascii="Garamond" w:hAnsi="Garamond"/>
              </w:rPr>
              <w:t>La competenza è acquisita in modo essenziale: esegue i compiti assegnati in maniera anche non</w:t>
            </w:r>
            <w:r w:rsidRPr="003D355A">
              <w:rPr>
                <w:rFonts w:ascii="Garamond" w:hAnsi="Garamond"/>
              </w:rPr>
              <w:t xml:space="preserve"> completamente</w:t>
            </w:r>
            <w:r w:rsidRPr="008B5D05">
              <w:rPr>
                <w:rFonts w:ascii="Garamond" w:hAnsi="Garamond"/>
              </w:rPr>
              <w:t xml:space="preserve"> autonoma ma dimostrando una basilare consapevolezza delle conoscenze e un’iniziale maturazione delle abilità correlate.</w:t>
            </w:r>
          </w:p>
        </w:tc>
      </w:tr>
      <w:tr w:rsidR="00C00986" w:rsidRPr="00315B2F" w:rsidTr="00E21A8F">
        <w:trPr>
          <w:trHeight w:val="416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BE026E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986" w:rsidRDefault="00C00986" w:rsidP="003D355A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su rappresentazioni di rette.</w:t>
            </w:r>
          </w:p>
          <w:p w:rsidR="00C00986" w:rsidRPr="008B5D05" w:rsidRDefault="00C00986" w:rsidP="00477992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D72C6A" w:rsidRDefault="00D72C6A" w:rsidP="003D355A">
      <w:pPr>
        <w:pStyle w:val="Corpotesto"/>
        <w:rPr>
          <w:b/>
          <w:bCs/>
        </w:rPr>
      </w:pPr>
    </w:p>
    <w:p w:rsidR="00131213" w:rsidRDefault="00131213" w:rsidP="003D355A">
      <w:pPr>
        <w:pStyle w:val="Corpotesto"/>
        <w:rPr>
          <w:b/>
          <w:bCs/>
        </w:rPr>
      </w:pPr>
    </w:p>
    <w:p w:rsidR="00131213" w:rsidRDefault="00131213" w:rsidP="00D72C6A">
      <w:pPr>
        <w:rPr>
          <w:rFonts w:ascii="Garamond" w:hAnsi="Garamond"/>
          <w:b/>
        </w:rPr>
      </w:pPr>
    </w:p>
    <w:p w:rsidR="00D72C6A" w:rsidRPr="00890F38" w:rsidRDefault="003D355A" w:rsidP="00D72C6A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b/>
        </w:rPr>
        <w:t>MODULO N. 4: Radicali</w:t>
      </w:r>
      <w:r w:rsidR="00D72C6A" w:rsidRPr="008B179C">
        <w:rPr>
          <w:bCs/>
          <w:sz w:val="16"/>
          <w:szCs w:val="16"/>
        </w:rPr>
        <w:t>(STCW 95 Emended 2010)</w:t>
      </w:r>
      <w:r w:rsidR="00D72C6A">
        <w:rPr>
          <w:bCs/>
          <w:sz w:val="16"/>
          <w:szCs w:val="16"/>
        </w:rPr>
        <w:t xml:space="preserve"> – </w:t>
      </w:r>
      <w:r w:rsidR="00D72C6A" w:rsidRPr="00390166">
        <w:rPr>
          <w:bCs/>
          <w:sz w:val="20"/>
          <w:szCs w:val="20"/>
        </w:rPr>
        <w:t>Non Applicabile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3D355A" w:rsidRPr="00315B2F" w:rsidTr="00904A63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3D355A" w:rsidRPr="00315B2F" w:rsidRDefault="003D355A" w:rsidP="00904A63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997559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(rif. STCW 95 Emended 2010)</w:t>
            </w:r>
          </w:p>
        </w:tc>
      </w:tr>
      <w:tr w:rsidR="003D355A" w:rsidRPr="00315B2F" w:rsidTr="00904A63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3D355A" w:rsidRPr="00315B2F" w:rsidRDefault="003D355A" w:rsidP="00904A6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3D355A" w:rsidRPr="00315B2F" w:rsidTr="00904A63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3D355A" w:rsidRDefault="003D355A" w:rsidP="00904A63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Competenza LL GG</w:t>
            </w:r>
          </w:p>
          <w:p w:rsidR="003D355A" w:rsidRPr="004C07B3" w:rsidRDefault="003D355A" w:rsidP="00904A63">
            <w:pPr>
              <w:ind w:left="356"/>
              <w:jc w:val="both"/>
            </w:pPr>
            <w:r>
              <w:t>Utilizzare</w:t>
            </w:r>
            <w:r w:rsidRPr="00B62F4E">
              <w:t xml:space="preserve"> le tecniche e le procedure del calcolo aritmetico ed algebrico, rappresentandole anche sotto</w:t>
            </w:r>
            <w:r w:rsidRPr="004C07B3">
              <w:t>forma grafica.</w:t>
            </w:r>
          </w:p>
        </w:tc>
      </w:tr>
      <w:tr w:rsidR="003D355A" w:rsidRPr="00315B2F" w:rsidTr="00904A63">
        <w:trPr>
          <w:trHeight w:val="925"/>
          <w:jc w:val="center"/>
        </w:trPr>
        <w:tc>
          <w:tcPr>
            <w:tcW w:w="2891" w:type="dxa"/>
            <w:vAlign w:val="center"/>
          </w:tcPr>
          <w:p w:rsidR="003D355A" w:rsidRPr="00315B2F" w:rsidRDefault="003D355A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3D355A" w:rsidRPr="00997559" w:rsidRDefault="003D355A" w:rsidP="00904A63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997559">
              <w:rPr>
                <w:sz w:val="22"/>
                <w:szCs w:val="22"/>
              </w:rPr>
              <w:t>Calcolo numerico.</w:t>
            </w:r>
          </w:p>
          <w:p w:rsidR="003D355A" w:rsidRPr="00390166" w:rsidRDefault="003D355A" w:rsidP="003D355A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997559">
              <w:rPr>
                <w:sz w:val="22"/>
                <w:szCs w:val="22"/>
              </w:rPr>
              <w:t>Calcolo letterale.</w:t>
            </w:r>
          </w:p>
        </w:tc>
      </w:tr>
      <w:tr w:rsidR="003D355A" w:rsidRPr="00315B2F" w:rsidTr="00904A63">
        <w:trPr>
          <w:trHeight w:val="661"/>
          <w:jc w:val="center"/>
        </w:trPr>
        <w:tc>
          <w:tcPr>
            <w:tcW w:w="2891" w:type="dxa"/>
            <w:vAlign w:val="center"/>
          </w:tcPr>
          <w:p w:rsidR="003D355A" w:rsidRPr="00315B2F" w:rsidRDefault="003D355A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3D355A" w:rsidRDefault="003D355A" w:rsidP="00904A63">
            <w:pPr>
              <w:pStyle w:val="Paragrafoelenco"/>
              <w:numPr>
                <w:ilvl w:val="0"/>
                <w:numId w:val="11"/>
              </w:numPr>
              <w:jc w:val="both"/>
            </w:pPr>
            <w:r>
              <w:t>FISICA</w:t>
            </w:r>
          </w:p>
          <w:p w:rsidR="003D355A" w:rsidRPr="00390166" w:rsidRDefault="003D355A" w:rsidP="00904A63">
            <w:pPr>
              <w:pStyle w:val="Paragrafoelenco"/>
              <w:numPr>
                <w:ilvl w:val="0"/>
                <w:numId w:val="11"/>
              </w:numPr>
              <w:jc w:val="both"/>
            </w:pPr>
            <w:r>
              <w:t>INFORMATICA</w:t>
            </w:r>
          </w:p>
        </w:tc>
      </w:tr>
      <w:tr w:rsidR="003D355A" w:rsidRPr="00F470B3" w:rsidTr="00904A63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3D355A" w:rsidRPr="00F470B3" w:rsidRDefault="003D355A" w:rsidP="00904A63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3D355A" w:rsidRPr="00315B2F" w:rsidTr="00904A63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3D355A" w:rsidRPr="00315B2F" w:rsidRDefault="003D355A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3D355A" w:rsidRPr="00EF0E1B" w:rsidRDefault="003D355A" w:rsidP="00904A63">
            <w:pPr>
              <w:pStyle w:val="Paragrafoelenco"/>
              <w:numPr>
                <w:ilvl w:val="0"/>
                <w:numId w:val="1"/>
              </w:numPr>
            </w:pPr>
            <w:r w:rsidRPr="00EF0E1B">
              <w:rPr>
                <w:sz w:val="22"/>
                <w:szCs w:val="22"/>
              </w:rPr>
              <w:t>Saper attuare semplici operazioni con i radicali.</w:t>
            </w:r>
          </w:p>
        </w:tc>
      </w:tr>
      <w:tr w:rsidR="003D355A" w:rsidRPr="00315B2F" w:rsidTr="00904A63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3D355A" w:rsidRPr="00315B2F" w:rsidRDefault="003D355A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3D355A" w:rsidRDefault="003D355A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EF0E1B" w:rsidRPr="00EF0E1B" w:rsidRDefault="00EF0E1B" w:rsidP="00EF0E1B">
            <w:pPr>
              <w:pStyle w:val="Paragrafoelenco"/>
              <w:numPr>
                <w:ilvl w:val="0"/>
                <w:numId w:val="2"/>
              </w:numPr>
              <w:rPr>
                <w:rFonts w:ascii="Garamond" w:hAnsi="Garamond"/>
              </w:rPr>
            </w:pPr>
            <w:r w:rsidRPr="007719EA">
              <w:rPr>
                <w:rFonts w:ascii="Garamond" w:hAnsi="Garamond"/>
              </w:rPr>
              <w:t>Determinare il campo di esistenza di radicali</w:t>
            </w:r>
            <w:r>
              <w:rPr>
                <w:rFonts w:ascii="Garamond" w:hAnsi="Garamond"/>
              </w:rPr>
              <w:t>.</w:t>
            </w:r>
          </w:p>
          <w:p w:rsidR="003D355A" w:rsidRPr="00EF0E1B" w:rsidRDefault="003D355A" w:rsidP="00EF0E1B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EF0E1B">
              <w:rPr>
                <w:sz w:val="22"/>
                <w:szCs w:val="22"/>
              </w:rPr>
              <w:t>Operare con i radicali.</w:t>
            </w:r>
          </w:p>
          <w:p w:rsidR="003D355A" w:rsidRPr="00EF0E1B" w:rsidRDefault="003D355A" w:rsidP="00EF0E1B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EF0E1B">
              <w:rPr>
                <w:sz w:val="22"/>
                <w:szCs w:val="22"/>
              </w:rPr>
              <w:t>Saper razionalizzare il denominatore di una frazione.</w:t>
            </w:r>
          </w:p>
        </w:tc>
      </w:tr>
      <w:tr w:rsidR="003D355A" w:rsidRPr="00F470B3" w:rsidTr="00904A63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3D355A" w:rsidRPr="002B4D40" w:rsidRDefault="003D355A" w:rsidP="00904A63">
            <w:pPr>
              <w:spacing w:before="60" w:after="60"/>
              <w:ind w:left="68" w:right="181"/>
              <w:jc w:val="center"/>
              <w:rPr>
                <w:b/>
                <w:smallCaps/>
              </w:rPr>
            </w:pPr>
            <w:r w:rsidRPr="002B4D40">
              <w:rPr>
                <w:b/>
                <w:smallCaps/>
                <w:sz w:val="22"/>
                <w:szCs w:val="22"/>
              </w:rPr>
              <w:t>Conoscenze</w:t>
            </w:r>
          </w:p>
        </w:tc>
      </w:tr>
      <w:tr w:rsidR="003D355A" w:rsidRPr="00315B2F" w:rsidTr="00904A63">
        <w:trPr>
          <w:trHeight w:val="559"/>
          <w:jc w:val="center"/>
        </w:trPr>
        <w:tc>
          <w:tcPr>
            <w:tcW w:w="2891" w:type="dxa"/>
            <w:vAlign w:val="center"/>
          </w:tcPr>
          <w:p w:rsidR="003D355A" w:rsidRPr="00315B2F" w:rsidRDefault="003D355A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3D355A" w:rsidRPr="00EF0E1B" w:rsidRDefault="00EF0E1B" w:rsidP="00904A63">
            <w:pPr>
              <w:pStyle w:val="Paragrafoelenco"/>
              <w:numPr>
                <w:ilvl w:val="0"/>
                <w:numId w:val="15"/>
              </w:numPr>
              <w:jc w:val="both"/>
            </w:pPr>
            <w:r w:rsidRPr="00EF0E1B">
              <w:rPr>
                <w:sz w:val="22"/>
                <w:szCs w:val="22"/>
              </w:rPr>
              <w:t>L’insieme dei numeri reali: operazioni fondamentali con i radicali.</w:t>
            </w:r>
          </w:p>
        </w:tc>
      </w:tr>
      <w:tr w:rsidR="003D355A" w:rsidRPr="00315B2F" w:rsidTr="00904A63">
        <w:trPr>
          <w:trHeight w:val="541"/>
          <w:jc w:val="center"/>
        </w:trPr>
        <w:tc>
          <w:tcPr>
            <w:tcW w:w="2891" w:type="dxa"/>
            <w:vAlign w:val="center"/>
          </w:tcPr>
          <w:p w:rsidR="003D355A" w:rsidRPr="00315B2F" w:rsidRDefault="003D355A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3D355A" w:rsidRDefault="003D355A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EF0E1B" w:rsidRPr="00EF0E1B" w:rsidRDefault="00EF0E1B" w:rsidP="00EF0E1B">
            <w:pPr>
              <w:pStyle w:val="Paragrafoelenco"/>
              <w:numPr>
                <w:ilvl w:val="0"/>
                <w:numId w:val="4"/>
              </w:numPr>
            </w:pPr>
            <w:r w:rsidRPr="00EF0E1B">
              <w:rPr>
                <w:sz w:val="22"/>
                <w:szCs w:val="22"/>
              </w:rPr>
              <w:t>Operazioni con i radicali.</w:t>
            </w:r>
          </w:p>
          <w:p w:rsidR="00EF0E1B" w:rsidRPr="00EF0E1B" w:rsidRDefault="00EF0E1B" w:rsidP="00EF0E1B">
            <w:pPr>
              <w:pStyle w:val="Paragrafoelenco"/>
              <w:numPr>
                <w:ilvl w:val="0"/>
                <w:numId w:val="4"/>
              </w:numPr>
            </w:pPr>
            <w:r w:rsidRPr="00EF0E1B">
              <w:rPr>
                <w:sz w:val="22"/>
                <w:szCs w:val="22"/>
              </w:rPr>
              <w:t>Trasporto di fattori fuori e dentro la radice.</w:t>
            </w:r>
          </w:p>
          <w:p w:rsidR="003D355A" w:rsidRPr="00EF0E1B" w:rsidRDefault="00EF0E1B" w:rsidP="00EF0E1B">
            <w:pPr>
              <w:numPr>
                <w:ilvl w:val="0"/>
                <w:numId w:val="4"/>
              </w:numPr>
              <w:jc w:val="both"/>
            </w:pPr>
            <w:r w:rsidRPr="00EF0E1B">
              <w:rPr>
                <w:sz w:val="22"/>
                <w:szCs w:val="22"/>
              </w:rPr>
              <w:t>Razionalizzazione del denominatore di una frazione.</w:t>
            </w:r>
          </w:p>
        </w:tc>
      </w:tr>
      <w:tr w:rsidR="003D355A" w:rsidRPr="00315B2F" w:rsidTr="00904A63">
        <w:trPr>
          <w:trHeight w:val="1072"/>
          <w:jc w:val="center"/>
        </w:trPr>
        <w:tc>
          <w:tcPr>
            <w:tcW w:w="2891" w:type="dxa"/>
            <w:vAlign w:val="center"/>
          </w:tcPr>
          <w:p w:rsidR="003D355A" w:rsidRPr="00315B2F" w:rsidRDefault="003D355A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EF0E1B" w:rsidRPr="00EF0E1B" w:rsidRDefault="00EF0E1B" w:rsidP="00EF0E1B">
            <w:pPr>
              <w:pStyle w:val="Paragrafoelenco"/>
              <w:numPr>
                <w:ilvl w:val="0"/>
                <w:numId w:val="4"/>
              </w:numPr>
            </w:pPr>
            <w:r w:rsidRPr="00EF0E1B">
              <w:rPr>
                <w:sz w:val="22"/>
                <w:szCs w:val="22"/>
              </w:rPr>
              <w:t>Operazioni con i radicali.</w:t>
            </w:r>
          </w:p>
          <w:p w:rsidR="00EF0E1B" w:rsidRDefault="00EF0E1B" w:rsidP="00EF0E1B">
            <w:pPr>
              <w:pStyle w:val="Paragrafoelenco"/>
              <w:numPr>
                <w:ilvl w:val="0"/>
                <w:numId w:val="4"/>
              </w:numPr>
            </w:pPr>
            <w:r w:rsidRPr="00EF0E1B">
              <w:rPr>
                <w:sz w:val="22"/>
                <w:szCs w:val="22"/>
              </w:rPr>
              <w:t>Trasporto di fattori fuori e dentro la radice.</w:t>
            </w:r>
          </w:p>
          <w:p w:rsidR="003D355A" w:rsidRPr="00EF0E1B" w:rsidRDefault="00EF0E1B" w:rsidP="00EF0E1B">
            <w:pPr>
              <w:pStyle w:val="Paragrafoelenco"/>
              <w:numPr>
                <w:ilvl w:val="0"/>
                <w:numId w:val="4"/>
              </w:numPr>
            </w:pPr>
            <w:r>
              <w:rPr>
                <w:sz w:val="22"/>
                <w:szCs w:val="22"/>
              </w:rPr>
              <w:t>Semplici r</w:t>
            </w:r>
            <w:r w:rsidRPr="00EF0E1B">
              <w:rPr>
                <w:sz w:val="22"/>
                <w:szCs w:val="22"/>
              </w:rPr>
              <w:t>azionalizzazion</w:t>
            </w:r>
            <w:r>
              <w:rPr>
                <w:sz w:val="22"/>
                <w:szCs w:val="22"/>
              </w:rPr>
              <w:t>i.</w:t>
            </w:r>
          </w:p>
        </w:tc>
      </w:tr>
    </w:tbl>
    <w:p w:rsidR="003D355A" w:rsidRDefault="003D355A" w:rsidP="00D72C6A">
      <w:pPr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D72C6A" w:rsidRPr="00315B2F" w:rsidTr="00E21A8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2C6A" w:rsidRPr="00315B2F" w:rsidRDefault="005E4984" w:rsidP="00904A63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25</w:t>
            </w:r>
            <w:r w:rsidR="00904A63">
              <w:rPr>
                <w:rFonts w:ascii="Garamond" w:hAnsi="Garamond"/>
              </w:rPr>
              <w:t>ore</w:t>
            </w:r>
          </w:p>
        </w:tc>
      </w:tr>
      <w:tr w:rsidR="00D72C6A" w:rsidRPr="00315B2F" w:rsidTr="00E21A8F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D72C6A" w:rsidP="00E21A8F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D72C6A" w:rsidRPr="00C40F5B" w:rsidRDefault="00D72C6A" w:rsidP="00E21A8F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9647E5" w:rsidRDefault="00D72C6A" w:rsidP="00E21A8F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D72C6A" w:rsidRDefault="00D72C6A" w:rsidP="00E21A8F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D72C6A" w:rsidRDefault="00D72C6A" w:rsidP="00E21A8F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Novembre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D72C6A" w:rsidRPr="00C21416" w:rsidRDefault="00D72C6A" w:rsidP="00E21A8F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Febb</w:t>
            </w:r>
            <w:r w:rsidR="00CF0AB5"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D72C6A" w:rsidRPr="00C21416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Aprile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D72C6A" w:rsidRDefault="00D72C6A" w:rsidP="00E21A8F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Giugno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</w:p>
        </w:tc>
      </w:tr>
      <w:tr w:rsidR="00D72C6A" w:rsidRPr="00315B2F" w:rsidTr="00E21A8F">
        <w:trPr>
          <w:trHeight w:val="1230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D72C6A" w:rsidRPr="00315B2F" w:rsidRDefault="00D72C6A" w:rsidP="00E21A8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sz w:val="22"/>
                <w:szCs w:val="22"/>
              </w:rPr>
              <w:t xml:space="preserve">lezione frontale </w:t>
            </w:r>
          </w:p>
          <w:p w:rsidR="00D72C6A" w:rsidRDefault="005E4984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debriefing</w:t>
            </w:r>
          </w:p>
          <w:p w:rsidR="00D72C6A" w:rsidRDefault="00D72C6A" w:rsidP="00E21A8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90F38">
              <w:rPr>
                <w:rFonts w:ascii="Garamond" w:hAnsi="Garamond"/>
              </w:rPr>
              <w:t xml:space="preserve"> esercitazioni</w:t>
            </w:r>
          </w:p>
          <w:p w:rsidR="00D72C6A" w:rsidRPr="00086799" w:rsidRDefault="007D1343" w:rsidP="00E21A8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 w:rsidRPr="00086799">
              <w:rPr>
                <w:rFonts w:ascii="Garamond" w:hAnsi="Garamond"/>
              </w:rPr>
              <w:t xml:space="preserve"> dialogo formativo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315B2F">
              <w:rPr>
                <w:rFonts w:ascii="Garamond" w:hAnsi="Garamond"/>
              </w:rPr>
              <w:t>□</w:t>
            </w:r>
            <w:r w:rsidRPr="00086799">
              <w:rPr>
                <w:rFonts w:ascii="Garamond" w:hAnsi="Garamond"/>
                <w:lang w:val="en-US"/>
              </w:rPr>
              <w:t>problem solving</w:t>
            </w:r>
          </w:p>
          <w:p w:rsidR="00D72C6A" w:rsidRPr="00086799" w:rsidRDefault="00C87035" w:rsidP="00E21A8F">
            <w:pPr>
              <w:rPr>
                <w:rFonts w:ascii="Garamond" w:hAnsi="Garamond"/>
                <w:lang w:val="en-US"/>
              </w:rPr>
            </w:pPr>
            <w:r w:rsidRPr="00315B2F">
              <w:rPr>
                <w:rFonts w:ascii="Garamond" w:hAnsi="Garamond"/>
              </w:rPr>
              <w:t>□</w:t>
            </w:r>
            <w:r w:rsidR="00D72C6A" w:rsidRPr="00086799">
              <w:rPr>
                <w:rFonts w:ascii="Garamond" w:hAnsi="Garamond"/>
                <w:lang w:val="en-US"/>
              </w:rPr>
              <w:t>problem</w:t>
            </w:r>
            <w:r w:rsidR="007351AB">
              <w:rPr>
                <w:rFonts w:ascii="Garamond" w:hAnsi="Garamond"/>
                <w:lang w:val="en-US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E21A8F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="00B02E24">
              <w:rPr>
                <w:rFonts w:ascii="Garamond" w:hAnsi="Garamond"/>
                <w:lang w:val="en-US"/>
              </w:rPr>
              <w:t>A.S.L.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simulazione – virtual Lab</w:t>
            </w:r>
          </w:p>
          <w:p w:rsidR="00D72C6A" w:rsidRPr="008A167B" w:rsidRDefault="00D72C6A" w:rsidP="00E21A8F">
            <w:pPr>
              <w:rPr>
                <w:rFonts w:ascii="Garamond" w:hAnsi="Garamond"/>
              </w:rPr>
            </w:pPr>
            <w:r w:rsidRPr="008A167B">
              <w:rPr>
                <w:rFonts w:ascii="Garamond" w:hAnsi="Garamond"/>
              </w:rPr>
              <w:t xml:space="preserve">□ e-learning 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brain – storming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D72C6A" w:rsidRPr="00315B2F" w:rsidRDefault="00D72C6A" w:rsidP="00B02E24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B02E24">
              <w:rPr>
                <w:rFonts w:ascii="Garamond" w:hAnsi="Garamond"/>
              </w:rPr>
              <w:t>CLIL</w:t>
            </w:r>
          </w:p>
        </w:tc>
      </w:tr>
      <w:tr w:rsidR="00D72C6A" w:rsidRPr="00315B2F" w:rsidTr="00E21A8F">
        <w:trPr>
          <w:trHeight w:val="795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D72C6A" w:rsidRPr="00315B2F" w:rsidRDefault="00D72C6A" w:rsidP="00E21A8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5E4984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a</w:t>
            </w:r>
            <w:r w:rsidR="00D72C6A" w:rsidRPr="00315B2F">
              <w:rPr>
                <w:rFonts w:ascii="Garamond" w:hAnsi="Garamond"/>
              </w:rPr>
              <w:t xml:space="preserve">ttrezzature di </w:t>
            </w:r>
            <w:r>
              <w:rPr>
                <w:rFonts w:ascii="Garamond" w:hAnsi="Garamond"/>
              </w:rPr>
              <w:t>laboratorio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D72C6A" w:rsidRDefault="005E4984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s</w:t>
            </w:r>
            <w:r w:rsidR="00D72C6A" w:rsidRPr="00315B2F">
              <w:rPr>
                <w:rFonts w:ascii="Garamond" w:hAnsi="Garamond"/>
              </w:rPr>
              <w:t>imulatore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141EE9" w:rsidRDefault="005E4984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d</w:t>
            </w:r>
            <w:r w:rsidR="00D72C6A" w:rsidRPr="00141EE9">
              <w:rPr>
                <w:rFonts w:ascii="Garamond" w:hAnsi="Garamond"/>
              </w:rPr>
              <w:t>ispense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libro di testo 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D72C6A" w:rsidRPr="00315B2F" w:rsidRDefault="007D1343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r w:rsidR="00D72C6A">
              <w:rPr>
                <w:rFonts w:ascii="Garamond" w:hAnsi="Garamond"/>
              </w:rPr>
              <w:t>apparati multimediali</w:t>
            </w:r>
          </w:p>
          <w:p w:rsidR="00D72C6A" w:rsidRPr="00315B2F" w:rsidRDefault="00D72C6A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strumenti per calcolo elettronico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Cartografia tradiz. e/o elettronica</w:t>
            </w:r>
          </w:p>
          <w:p w:rsidR="00D72C6A" w:rsidRPr="00315B2F" w:rsidRDefault="007D1343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600CF7">
              <w:rPr>
                <w:rFonts w:ascii="Garamond" w:hAnsi="Garamond"/>
              </w:rPr>
              <w:t>Altro: software di comunicazione</w:t>
            </w:r>
          </w:p>
        </w:tc>
      </w:tr>
      <w:tr w:rsidR="00D72C6A" w:rsidRPr="00BE640A" w:rsidTr="00E21A8F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D72C6A" w:rsidRPr="00BE640A" w:rsidRDefault="00D72C6A" w:rsidP="00E21A8F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C00986" w:rsidRPr="00315B2F" w:rsidTr="00E21A8F">
        <w:trPr>
          <w:trHeight w:val="1459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0986" w:rsidRDefault="00C00986" w:rsidP="008A1B3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>valutazioni orali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r>
              <w:rPr>
                <w:rFonts w:ascii="Garamond" w:hAnsi="Garamond"/>
              </w:rPr>
              <w:t>semistrutturata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C00986" w:rsidRPr="00BF1495" w:rsidRDefault="00C00986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soluzione di problemi</w:t>
            </w:r>
          </w:p>
          <w:p w:rsidR="00C00986" w:rsidRPr="00315B2F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00986" w:rsidRDefault="00C00986" w:rsidP="00216763">
            <w:pPr>
              <w:rPr>
                <w:rFonts w:ascii="Garamond" w:hAnsi="Garamond"/>
                <w:b/>
                <w:bCs/>
              </w:rPr>
            </w:pPr>
          </w:p>
          <w:p w:rsidR="00C00986" w:rsidRDefault="00C00986" w:rsidP="00216763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C00986" w:rsidRDefault="00C00986" w:rsidP="00216763">
            <w:pPr>
              <w:rPr>
                <w:rFonts w:ascii="Garamond" w:hAnsi="Garamond"/>
                <w:b/>
                <w:bCs/>
              </w:rPr>
            </w:pPr>
          </w:p>
          <w:p w:rsidR="001C1035" w:rsidRPr="00EC5267" w:rsidRDefault="001C1035" w:rsidP="001C1035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1C1035" w:rsidRDefault="001C1035" w:rsidP="001C1035">
            <w:pPr>
              <w:rPr>
                <w:rFonts w:ascii="Garamond" w:hAnsi="Garamond"/>
              </w:rPr>
            </w:pPr>
          </w:p>
          <w:p w:rsidR="00C00986" w:rsidRPr="00BE026E" w:rsidRDefault="00C00986" w:rsidP="00216763">
            <w:pPr>
              <w:rPr>
                <w:rFonts w:ascii="Garamond" w:hAnsi="Garamond"/>
              </w:rPr>
            </w:pPr>
          </w:p>
        </w:tc>
      </w:tr>
      <w:tr w:rsidR="00C00986" w:rsidRPr="00315B2F" w:rsidTr="00E21A8F">
        <w:trPr>
          <w:trHeight w:val="843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986" w:rsidRDefault="00C00986" w:rsidP="008A1B3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>valutazioni orali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prova </w:t>
            </w:r>
            <w:r>
              <w:rPr>
                <w:rFonts w:ascii="Garamond" w:hAnsi="Garamond"/>
              </w:rPr>
              <w:t>semistrutturata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C00986" w:rsidRPr="00315B2F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C00986" w:rsidRPr="00BF1495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□soluzione di problemi </w:t>
            </w:r>
          </w:p>
          <w:p w:rsidR="00C00986" w:rsidRPr="00315B2F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0986" w:rsidRPr="00315B2F" w:rsidRDefault="00C00986" w:rsidP="00E21A8F">
            <w:pPr>
              <w:rPr>
                <w:rFonts w:ascii="Garamond" w:hAnsi="Garamond"/>
              </w:rPr>
            </w:pPr>
          </w:p>
        </w:tc>
      </w:tr>
      <w:tr w:rsidR="00C00986" w:rsidRPr="00315B2F" w:rsidTr="00E21A8F">
        <w:trPr>
          <w:trHeight w:val="416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986" w:rsidRPr="00C524DE" w:rsidRDefault="00C00986" w:rsidP="00E21A8F">
            <w:pPr>
              <w:ind w:left="-4"/>
              <w:jc w:val="both"/>
            </w:pPr>
            <w:r w:rsidRPr="008B5D05">
              <w:rPr>
                <w:rFonts w:ascii="Garamond" w:hAnsi="Garamond"/>
              </w:rPr>
              <w:t xml:space="preserve">La competenza è acquisita in modo essenziale: esegue i compiti assegnati in maniera anche non </w:t>
            </w:r>
            <w:r w:rsidRPr="00890F38">
              <w:rPr>
                <w:rFonts w:ascii="Garamond" w:hAnsi="Garamond"/>
              </w:rPr>
              <w:t>completamente autonoma</w:t>
            </w:r>
            <w:r w:rsidRPr="008B5D05">
              <w:rPr>
                <w:rFonts w:ascii="Garamond" w:hAnsi="Garamond"/>
              </w:rPr>
              <w:t xml:space="preserve"> ma dimostrando una basilare consapevolezza delle conoscenze e un’iniziale maturazione delle abilità correlate.</w:t>
            </w:r>
          </w:p>
        </w:tc>
      </w:tr>
      <w:tr w:rsidR="00C00986" w:rsidRPr="00315B2F" w:rsidTr="00E21A8F">
        <w:trPr>
          <w:trHeight w:val="416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BE026E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986" w:rsidRDefault="00C00986" w:rsidP="00890F38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sulle operazioni con i radicali.</w:t>
            </w:r>
          </w:p>
          <w:p w:rsidR="00C00986" w:rsidRPr="008B5D05" w:rsidRDefault="00C00986" w:rsidP="00477992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D72C6A" w:rsidRDefault="00D72C6A" w:rsidP="00D72C6A"/>
    <w:p w:rsidR="00131213" w:rsidRDefault="00131213" w:rsidP="00D72C6A"/>
    <w:p w:rsidR="00131213" w:rsidRDefault="00131213" w:rsidP="00D72C6A"/>
    <w:p w:rsidR="00131213" w:rsidRDefault="00131213" w:rsidP="00D72C6A"/>
    <w:p w:rsidR="00D72C6A" w:rsidRPr="00C762FB" w:rsidRDefault="00EE1618" w:rsidP="00D72C6A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b/>
        </w:rPr>
        <w:t>MODULO N. 5: Equazioni e disequazioni di secondo grado</w:t>
      </w:r>
      <w:r w:rsidR="00D72C6A" w:rsidRPr="008B179C">
        <w:rPr>
          <w:bCs/>
          <w:sz w:val="16"/>
          <w:szCs w:val="16"/>
        </w:rPr>
        <w:t>(STCW 95 Emended 2010)</w:t>
      </w:r>
      <w:r w:rsidR="00D72C6A">
        <w:rPr>
          <w:bCs/>
          <w:sz w:val="16"/>
          <w:szCs w:val="16"/>
        </w:rPr>
        <w:t xml:space="preserve"> – </w:t>
      </w:r>
      <w:r w:rsidR="00D72C6A" w:rsidRPr="00390166">
        <w:rPr>
          <w:bCs/>
          <w:sz w:val="20"/>
          <w:szCs w:val="20"/>
        </w:rPr>
        <w:t>Non Applicabile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EE1618" w:rsidRPr="00315B2F" w:rsidTr="00904A63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EE1618" w:rsidRPr="00315B2F" w:rsidRDefault="00EE1618" w:rsidP="00904A63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997559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(rif. STCW 95 Emended 2010)</w:t>
            </w:r>
          </w:p>
        </w:tc>
      </w:tr>
      <w:tr w:rsidR="00EE1618" w:rsidRPr="00315B2F" w:rsidTr="00904A63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EE1618" w:rsidRPr="00315B2F" w:rsidRDefault="00EE1618" w:rsidP="00904A6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EE1618" w:rsidRPr="00315B2F" w:rsidTr="00904A63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EE1618" w:rsidRDefault="00EE1618" w:rsidP="00904A63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Competenza LL GG</w:t>
            </w:r>
          </w:p>
          <w:p w:rsidR="00EE1618" w:rsidRPr="004C07B3" w:rsidRDefault="00EE1618" w:rsidP="00EE1618">
            <w:pPr>
              <w:ind w:left="356"/>
              <w:jc w:val="both"/>
            </w:pPr>
            <w:r>
              <w:t>Utilizzare</w:t>
            </w:r>
            <w:r w:rsidRPr="00B62F4E">
              <w:t xml:space="preserve"> le tecniche e le procedure del calcolo aritmetico ed algebrico, rappresentandole anche sotto</w:t>
            </w:r>
            <w:r w:rsidRPr="004C07B3">
              <w:t>forma grafica.</w:t>
            </w:r>
          </w:p>
        </w:tc>
      </w:tr>
      <w:tr w:rsidR="00EE1618" w:rsidRPr="00315B2F" w:rsidTr="00904A63">
        <w:trPr>
          <w:trHeight w:val="925"/>
          <w:jc w:val="center"/>
        </w:trPr>
        <w:tc>
          <w:tcPr>
            <w:tcW w:w="2891" w:type="dxa"/>
            <w:vAlign w:val="center"/>
          </w:tcPr>
          <w:p w:rsidR="00EE1618" w:rsidRPr="00315B2F" w:rsidRDefault="00EE1618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EE1618" w:rsidRPr="00997559" w:rsidRDefault="00EE1618" w:rsidP="00904A63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997559">
              <w:rPr>
                <w:sz w:val="22"/>
                <w:szCs w:val="22"/>
              </w:rPr>
              <w:t>Calcolo numerico.</w:t>
            </w:r>
          </w:p>
          <w:p w:rsidR="00EE1618" w:rsidRPr="00EE1618" w:rsidRDefault="00EE1618" w:rsidP="00904A63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997559">
              <w:rPr>
                <w:sz w:val="22"/>
                <w:szCs w:val="22"/>
              </w:rPr>
              <w:t>Calcolo letterale.</w:t>
            </w:r>
          </w:p>
          <w:p w:rsidR="00EE1618" w:rsidRPr="00390166" w:rsidRDefault="00EE1618" w:rsidP="00904A63">
            <w:pPr>
              <w:pStyle w:val="Paragrafoelenco"/>
              <w:numPr>
                <w:ilvl w:val="0"/>
                <w:numId w:val="12"/>
              </w:numPr>
              <w:jc w:val="both"/>
            </w:pPr>
            <w:r>
              <w:rPr>
                <w:sz w:val="22"/>
                <w:szCs w:val="22"/>
              </w:rPr>
              <w:t>Equazioni e disequazioni di primo grado-</w:t>
            </w:r>
          </w:p>
        </w:tc>
      </w:tr>
      <w:tr w:rsidR="00EE1618" w:rsidRPr="00315B2F" w:rsidTr="00904A63">
        <w:trPr>
          <w:trHeight w:val="661"/>
          <w:jc w:val="center"/>
        </w:trPr>
        <w:tc>
          <w:tcPr>
            <w:tcW w:w="2891" w:type="dxa"/>
            <w:vAlign w:val="center"/>
          </w:tcPr>
          <w:p w:rsidR="00EE1618" w:rsidRPr="00315B2F" w:rsidRDefault="00EE1618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997559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EE1618" w:rsidRDefault="00EE1618" w:rsidP="00904A63">
            <w:pPr>
              <w:pStyle w:val="Paragrafoelenco"/>
              <w:numPr>
                <w:ilvl w:val="0"/>
                <w:numId w:val="11"/>
              </w:numPr>
              <w:jc w:val="both"/>
            </w:pPr>
            <w:r>
              <w:t>FISICA</w:t>
            </w:r>
          </w:p>
          <w:p w:rsidR="00EE1618" w:rsidRPr="00390166" w:rsidRDefault="00EE1618" w:rsidP="00904A63">
            <w:pPr>
              <w:pStyle w:val="Paragrafoelenco"/>
              <w:numPr>
                <w:ilvl w:val="0"/>
                <w:numId w:val="11"/>
              </w:numPr>
              <w:jc w:val="both"/>
            </w:pPr>
            <w:r>
              <w:t>INFORMATICA</w:t>
            </w:r>
          </w:p>
        </w:tc>
      </w:tr>
      <w:tr w:rsidR="00EE1618" w:rsidRPr="00F470B3" w:rsidTr="00904A63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EE1618" w:rsidRPr="00F470B3" w:rsidRDefault="00EE1618" w:rsidP="00904A63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EE1618" w:rsidRPr="00315B2F" w:rsidTr="00904A63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EE1618" w:rsidRPr="00315B2F" w:rsidRDefault="00EE1618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EE1618" w:rsidRPr="002B4D40" w:rsidRDefault="00EE1618" w:rsidP="00904A63">
            <w:pPr>
              <w:pStyle w:val="Paragrafoelenco"/>
              <w:numPr>
                <w:ilvl w:val="0"/>
                <w:numId w:val="1"/>
              </w:numPr>
            </w:pPr>
            <w:r w:rsidRPr="007719EA">
              <w:rPr>
                <w:rFonts w:ascii="Garamond" w:hAnsi="Garamond"/>
              </w:rPr>
              <w:t>Risolvere equazioni e disequazioni di secondo grado</w:t>
            </w:r>
            <w:r>
              <w:rPr>
                <w:rFonts w:ascii="Garamond" w:hAnsi="Garamond"/>
              </w:rPr>
              <w:t>.</w:t>
            </w:r>
          </w:p>
        </w:tc>
      </w:tr>
      <w:tr w:rsidR="00EE1618" w:rsidRPr="00315B2F" w:rsidTr="00904A63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EE1618" w:rsidRPr="00315B2F" w:rsidRDefault="00EE1618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EE1618" w:rsidRDefault="00EE1618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EE1618" w:rsidRPr="007719EA" w:rsidRDefault="00EE1618" w:rsidP="00EE1618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Saper r</w:t>
            </w:r>
            <w:r w:rsidRPr="007719EA">
              <w:rPr>
                <w:rFonts w:ascii="Garamond" w:hAnsi="Garamond"/>
              </w:rPr>
              <w:t>isolvere equazioni di secondo grado</w:t>
            </w:r>
            <w:r>
              <w:rPr>
                <w:rFonts w:ascii="Garamond" w:hAnsi="Garamond"/>
              </w:rPr>
              <w:t>.</w:t>
            </w:r>
          </w:p>
          <w:p w:rsidR="00EE1618" w:rsidRPr="00EE1618" w:rsidRDefault="00EE1618" w:rsidP="00EE1618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Saper r</w:t>
            </w:r>
            <w:r w:rsidRPr="007719EA">
              <w:rPr>
                <w:rFonts w:ascii="Garamond" w:hAnsi="Garamond"/>
              </w:rPr>
              <w:t>isolvere disequazioni di secondo grado</w:t>
            </w:r>
            <w:r>
              <w:rPr>
                <w:rFonts w:ascii="Garamond" w:hAnsi="Garamond"/>
              </w:rPr>
              <w:t>.</w:t>
            </w:r>
          </w:p>
        </w:tc>
      </w:tr>
      <w:tr w:rsidR="00EE1618" w:rsidRPr="00F470B3" w:rsidTr="00904A63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EE1618" w:rsidRPr="002B4D40" w:rsidRDefault="00EE1618" w:rsidP="00904A63">
            <w:pPr>
              <w:spacing w:before="60" w:after="60"/>
              <w:ind w:left="68" w:right="181"/>
              <w:jc w:val="center"/>
              <w:rPr>
                <w:b/>
                <w:smallCaps/>
              </w:rPr>
            </w:pPr>
            <w:r w:rsidRPr="002B4D40">
              <w:rPr>
                <w:b/>
                <w:smallCaps/>
                <w:sz w:val="22"/>
                <w:szCs w:val="22"/>
              </w:rPr>
              <w:t>Conoscenze</w:t>
            </w:r>
          </w:p>
        </w:tc>
      </w:tr>
      <w:tr w:rsidR="00EE1618" w:rsidRPr="00315B2F" w:rsidTr="00904A63">
        <w:trPr>
          <w:trHeight w:val="559"/>
          <w:jc w:val="center"/>
        </w:trPr>
        <w:tc>
          <w:tcPr>
            <w:tcW w:w="2891" w:type="dxa"/>
            <w:vAlign w:val="center"/>
          </w:tcPr>
          <w:p w:rsidR="00EE1618" w:rsidRPr="00315B2F" w:rsidRDefault="00EE1618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EE1618" w:rsidRPr="002B4D40" w:rsidRDefault="00EE1618" w:rsidP="00904A63">
            <w:pPr>
              <w:numPr>
                <w:ilvl w:val="0"/>
                <w:numId w:val="3"/>
              </w:numPr>
              <w:jc w:val="both"/>
            </w:pPr>
            <w:r w:rsidRPr="002B4D40">
              <w:rPr>
                <w:sz w:val="22"/>
                <w:szCs w:val="22"/>
              </w:rPr>
              <w:t xml:space="preserve">Equazioni e disequazioni di </w:t>
            </w:r>
            <w:r>
              <w:rPr>
                <w:sz w:val="22"/>
                <w:szCs w:val="22"/>
              </w:rPr>
              <w:t>secondo</w:t>
            </w:r>
            <w:r w:rsidRPr="002B4D40">
              <w:rPr>
                <w:sz w:val="22"/>
                <w:szCs w:val="22"/>
              </w:rPr>
              <w:t xml:space="preserve"> grado</w:t>
            </w:r>
            <w:r>
              <w:rPr>
                <w:sz w:val="22"/>
                <w:szCs w:val="22"/>
              </w:rPr>
              <w:t>.</w:t>
            </w:r>
          </w:p>
        </w:tc>
      </w:tr>
      <w:tr w:rsidR="00EE1618" w:rsidRPr="00315B2F" w:rsidTr="00904A63">
        <w:trPr>
          <w:trHeight w:val="541"/>
          <w:jc w:val="center"/>
        </w:trPr>
        <w:tc>
          <w:tcPr>
            <w:tcW w:w="2891" w:type="dxa"/>
            <w:vAlign w:val="center"/>
          </w:tcPr>
          <w:p w:rsidR="00EE1618" w:rsidRPr="00315B2F" w:rsidRDefault="00EE1618" w:rsidP="00904A6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EE1618" w:rsidRDefault="00EE1618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EE1618" w:rsidRDefault="00EE1618" w:rsidP="00EE1618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 w:rsidRPr="007719EA">
              <w:rPr>
                <w:rFonts w:ascii="Garamond" w:hAnsi="Garamond"/>
              </w:rPr>
              <w:t>Equazioni di secondo grado</w:t>
            </w:r>
            <w:r>
              <w:rPr>
                <w:rFonts w:ascii="Garamond" w:hAnsi="Garamond"/>
              </w:rPr>
              <w:t xml:space="preserve"> incomplete e complete.</w:t>
            </w:r>
          </w:p>
          <w:p w:rsidR="00EE1618" w:rsidRPr="007719EA" w:rsidRDefault="00EE1618" w:rsidP="00EE1618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Relazioni tra coefficienti e soluzioni di un’equazione.</w:t>
            </w:r>
          </w:p>
          <w:p w:rsidR="00EE1618" w:rsidRPr="00EE1618" w:rsidRDefault="00EE1618" w:rsidP="00EE1618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 w:rsidRPr="007719EA">
              <w:rPr>
                <w:rFonts w:ascii="Garamond" w:hAnsi="Garamond"/>
              </w:rPr>
              <w:t>Disequazioni di secondo grado intere</w:t>
            </w:r>
            <w:r>
              <w:rPr>
                <w:rFonts w:ascii="Garamond" w:hAnsi="Garamond"/>
              </w:rPr>
              <w:t>.</w:t>
            </w:r>
          </w:p>
        </w:tc>
      </w:tr>
      <w:tr w:rsidR="00EE1618" w:rsidRPr="00315B2F" w:rsidTr="00904A63">
        <w:trPr>
          <w:trHeight w:val="1072"/>
          <w:jc w:val="center"/>
        </w:trPr>
        <w:tc>
          <w:tcPr>
            <w:tcW w:w="2891" w:type="dxa"/>
            <w:vAlign w:val="center"/>
          </w:tcPr>
          <w:p w:rsidR="00EE1618" w:rsidRPr="00315B2F" w:rsidRDefault="00EE1618" w:rsidP="00904A6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EE1618" w:rsidRPr="00EE1618" w:rsidRDefault="00EE1618" w:rsidP="00EE1618">
            <w:pPr>
              <w:pStyle w:val="Paragrafoelenco"/>
              <w:numPr>
                <w:ilvl w:val="0"/>
                <w:numId w:val="4"/>
              </w:numPr>
              <w:rPr>
                <w:rFonts w:ascii="Garamond" w:hAnsi="Garamond"/>
              </w:rPr>
            </w:pPr>
            <w:r w:rsidRPr="007719EA">
              <w:rPr>
                <w:rFonts w:ascii="Garamond" w:hAnsi="Garamond"/>
              </w:rPr>
              <w:t>Equazioni di secondo grado</w:t>
            </w:r>
            <w:r>
              <w:rPr>
                <w:rFonts w:ascii="Garamond" w:hAnsi="Garamond"/>
              </w:rPr>
              <w:t xml:space="preserve"> incomplete e complete.</w:t>
            </w:r>
          </w:p>
        </w:tc>
      </w:tr>
    </w:tbl>
    <w:p w:rsidR="00EE1618" w:rsidRDefault="00EE1618" w:rsidP="00D72C6A">
      <w:pPr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D72C6A" w:rsidRPr="00315B2F" w:rsidTr="00E21A8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2C6A" w:rsidRPr="00315B2F" w:rsidRDefault="00D72C6A" w:rsidP="005B7CB5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25 </w:t>
            </w:r>
            <w:r w:rsidR="005B7CB5">
              <w:rPr>
                <w:rFonts w:ascii="Garamond" w:hAnsi="Garamond"/>
              </w:rPr>
              <w:t>ore</w:t>
            </w:r>
          </w:p>
        </w:tc>
      </w:tr>
      <w:tr w:rsidR="00D72C6A" w:rsidRPr="00315B2F" w:rsidTr="00E21A8F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D72C6A" w:rsidP="00E21A8F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D72C6A" w:rsidRPr="00C40F5B" w:rsidRDefault="00D72C6A" w:rsidP="00E21A8F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9647E5" w:rsidRDefault="00D72C6A" w:rsidP="00E21A8F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D72C6A" w:rsidRDefault="00D72C6A" w:rsidP="00E21A8F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D72C6A" w:rsidRDefault="00D72C6A" w:rsidP="00E21A8F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Novembre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D72C6A" w:rsidRPr="00C21416" w:rsidRDefault="00D72C6A" w:rsidP="00E21A8F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Febb</w:t>
            </w:r>
            <w:r w:rsidR="00CF0AB5"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D72C6A" w:rsidRPr="00C21416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Aprile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Maggio</w:t>
            </w:r>
          </w:p>
          <w:p w:rsidR="00D72C6A" w:rsidRDefault="00D72C6A" w:rsidP="00E21A8F">
            <w:pPr>
              <w:rPr>
                <w:rFonts w:ascii="Garamond" w:hAnsi="Garamond"/>
                <w:b/>
                <w:i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Giugno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</w:p>
        </w:tc>
      </w:tr>
      <w:tr w:rsidR="00D72C6A" w:rsidRPr="00315B2F" w:rsidTr="00E21A8F">
        <w:trPr>
          <w:trHeight w:val="1230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D72C6A" w:rsidRPr="00315B2F" w:rsidRDefault="00D72C6A" w:rsidP="00E21A8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sz w:val="22"/>
                <w:szCs w:val="22"/>
              </w:rPr>
              <w:t xml:space="preserve">lezione frontale </w:t>
            </w:r>
          </w:p>
          <w:p w:rsidR="00D72C6A" w:rsidRDefault="00E50AE2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debriefing</w:t>
            </w:r>
          </w:p>
          <w:p w:rsidR="00D72C6A" w:rsidRDefault="00D72C6A" w:rsidP="00E21A8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E50AE2">
              <w:rPr>
                <w:rFonts w:ascii="Garamond" w:hAnsi="Garamond"/>
              </w:rPr>
              <w:t xml:space="preserve"> esercitazioni</w:t>
            </w:r>
          </w:p>
          <w:p w:rsidR="00D72C6A" w:rsidRPr="00086799" w:rsidRDefault="007D1343" w:rsidP="00E21A8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 w:rsidRPr="00086799">
              <w:rPr>
                <w:rFonts w:ascii="Garamond" w:hAnsi="Garamond"/>
              </w:rPr>
              <w:t xml:space="preserve"> dialogo formativo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315B2F">
              <w:rPr>
                <w:rFonts w:ascii="Garamond" w:hAnsi="Garamond"/>
              </w:rPr>
              <w:t>□</w:t>
            </w:r>
            <w:r w:rsidRPr="00086799">
              <w:rPr>
                <w:rFonts w:ascii="Garamond" w:hAnsi="Garamond"/>
                <w:lang w:val="en-US"/>
              </w:rPr>
              <w:t>problem solving</w:t>
            </w:r>
          </w:p>
          <w:p w:rsidR="00D72C6A" w:rsidRPr="00086799" w:rsidRDefault="00D72C6A" w:rsidP="00E50AE2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086799">
              <w:rPr>
                <w:rFonts w:ascii="Garamond" w:hAnsi="Garamond"/>
                <w:lang w:val="en-US"/>
              </w:rPr>
              <w:t>problem</w:t>
            </w:r>
            <w:r w:rsidR="007351AB">
              <w:rPr>
                <w:rFonts w:ascii="Garamond" w:hAnsi="Garamond"/>
                <w:lang w:val="en-US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E21A8F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="00B02E24">
              <w:rPr>
                <w:rFonts w:ascii="Garamond" w:hAnsi="Garamond"/>
                <w:lang w:val="en-US"/>
              </w:rPr>
              <w:t>A.S.L.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D72C6A" w:rsidRPr="00086799" w:rsidRDefault="00D72C6A" w:rsidP="00E21A8F">
            <w:pPr>
              <w:rPr>
                <w:rFonts w:ascii="Garamond" w:hAnsi="Garamond"/>
                <w:lang w:val="en-US"/>
              </w:rPr>
            </w:pPr>
            <w:r w:rsidRPr="00E21A8F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simulazione – virtual Lab</w:t>
            </w:r>
          </w:p>
          <w:p w:rsidR="00D72C6A" w:rsidRPr="008A167B" w:rsidRDefault="00E50AE2" w:rsidP="00E21A8F">
            <w:pPr>
              <w:rPr>
                <w:rFonts w:ascii="Garamond" w:hAnsi="Garamond"/>
              </w:rPr>
            </w:pPr>
            <w:r w:rsidRPr="008A167B">
              <w:rPr>
                <w:rFonts w:ascii="Garamond" w:hAnsi="Garamond"/>
              </w:rPr>
              <w:t>□ e-learning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brain – storming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D72C6A" w:rsidRPr="00315B2F" w:rsidRDefault="00D72C6A" w:rsidP="00B02E24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B02E24">
              <w:rPr>
                <w:rFonts w:ascii="Garamond" w:hAnsi="Garamond"/>
              </w:rPr>
              <w:t>CLIL</w:t>
            </w:r>
          </w:p>
        </w:tc>
      </w:tr>
      <w:tr w:rsidR="00D72C6A" w:rsidRPr="00315B2F" w:rsidTr="00E21A8F">
        <w:trPr>
          <w:trHeight w:val="795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D72C6A" w:rsidRPr="00315B2F" w:rsidRDefault="00D72C6A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D72C6A" w:rsidRPr="00315B2F" w:rsidRDefault="00D72C6A" w:rsidP="00E21A8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E50AE2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ttrezzature di laboratorio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D72C6A" w:rsidRDefault="00E50AE2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D72C6A">
              <w:rPr>
                <w:rFonts w:ascii="Garamond" w:hAnsi="Garamond"/>
              </w:rPr>
              <w:t>s</w:t>
            </w:r>
            <w:r w:rsidR="00D72C6A" w:rsidRPr="00315B2F">
              <w:rPr>
                <w:rFonts w:ascii="Garamond" w:hAnsi="Garamond"/>
              </w:rPr>
              <w:t>imulatore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D72C6A" w:rsidRPr="00315B2F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141EE9" w:rsidRDefault="00E50AE2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d</w:t>
            </w:r>
            <w:r w:rsidR="00D72C6A" w:rsidRPr="00141EE9">
              <w:rPr>
                <w:rFonts w:ascii="Garamond" w:hAnsi="Garamond"/>
              </w:rPr>
              <w:t>ispense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libro di testo 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pubblicazioni ed e-book</w:t>
            </w:r>
          </w:p>
          <w:p w:rsidR="00D72C6A" w:rsidRPr="00315B2F" w:rsidRDefault="007D1343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r w:rsidR="00D72C6A">
              <w:rPr>
                <w:rFonts w:ascii="Garamond" w:hAnsi="Garamond"/>
              </w:rPr>
              <w:t>apparati multimediali</w:t>
            </w:r>
          </w:p>
          <w:p w:rsidR="00D72C6A" w:rsidRPr="00315B2F" w:rsidRDefault="00D72C6A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strumenti per calcolo elettronico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D72C6A" w:rsidRDefault="00D72C6A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tradiz. e/o elettronica</w:t>
            </w:r>
          </w:p>
          <w:p w:rsidR="00D72C6A" w:rsidRPr="00315B2F" w:rsidRDefault="007D1343" w:rsidP="00E21A8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600CF7">
              <w:rPr>
                <w:rFonts w:ascii="Garamond" w:hAnsi="Garamond"/>
              </w:rPr>
              <w:t>Altro: software di comunicazione</w:t>
            </w:r>
          </w:p>
        </w:tc>
      </w:tr>
      <w:tr w:rsidR="00D72C6A" w:rsidRPr="00BE640A" w:rsidTr="00E21A8F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D72C6A" w:rsidRPr="00BE640A" w:rsidRDefault="00D72C6A" w:rsidP="00E21A8F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C00986" w:rsidRPr="00315B2F" w:rsidTr="00E21A8F">
        <w:trPr>
          <w:trHeight w:val="1459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0986" w:rsidRDefault="00C00986" w:rsidP="008A1B3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>valutazioni orali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r>
              <w:rPr>
                <w:rFonts w:ascii="Garamond" w:hAnsi="Garamond"/>
              </w:rPr>
              <w:t>semistrutturata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C00986" w:rsidRPr="00BF1495" w:rsidRDefault="00C00986" w:rsidP="00E21A8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saggio breve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soluzione di problemi</w:t>
            </w:r>
          </w:p>
          <w:p w:rsidR="00C00986" w:rsidRPr="00315B2F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00986" w:rsidRDefault="00C00986" w:rsidP="00216763">
            <w:pPr>
              <w:rPr>
                <w:rFonts w:ascii="Garamond" w:hAnsi="Garamond"/>
                <w:b/>
                <w:bCs/>
              </w:rPr>
            </w:pPr>
          </w:p>
          <w:p w:rsidR="00A71AB6" w:rsidRDefault="00A71AB6" w:rsidP="00A71AB6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A71AB6" w:rsidRDefault="00A71AB6" w:rsidP="00A71AB6">
            <w:pPr>
              <w:rPr>
                <w:rFonts w:ascii="Garamond" w:hAnsi="Garamond"/>
                <w:b/>
                <w:bCs/>
              </w:rPr>
            </w:pPr>
          </w:p>
          <w:p w:rsidR="00A71AB6" w:rsidRPr="00EC5267" w:rsidRDefault="00A71AB6" w:rsidP="00A71AB6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A71AB6" w:rsidRDefault="00A71AB6" w:rsidP="00A71AB6">
            <w:pPr>
              <w:rPr>
                <w:rFonts w:ascii="Garamond" w:hAnsi="Garamond"/>
              </w:rPr>
            </w:pPr>
          </w:p>
          <w:p w:rsidR="00C00986" w:rsidRPr="00BE026E" w:rsidRDefault="00C00986" w:rsidP="00216763">
            <w:pPr>
              <w:rPr>
                <w:rFonts w:ascii="Garamond" w:hAnsi="Garamond"/>
              </w:rPr>
            </w:pPr>
            <w:bookmarkStart w:id="0" w:name="_GoBack"/>
            <w:bookmarkEnd w:id="0"/>
          </w:p>
        </w:tc>
      </w:tr>
      <w:tr w:rsidR="00C00986" w:rsidRPr="00315B2F" w:rsidTr="00E21A8F">
        <w:trPr>
          <w:trHeight w:val="843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986" w:rsidRDefault="00C00986" w:rsidP="008A1B3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>valutazioni orali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 prova </w:t>
            </w:r>
            <w:r>
              <w:rPr>
                <w:rFonts w:ascii="Garamond" w:hAnsi="Garamond"/>
              </w:rPr>
              <w:t>semistrutturata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C00986" w:rsidRPr="00315B2F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C00986" w:rsidRPr="00BF1495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C00986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soluzione di problem</w:t>
            </w:r>
          </w:p>
          <w:p w:rsidR="00C00986" w:rsidRPr="00315B2F" w:rsidRDefault="00C00986" w:rsidP="00E21A8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0986" w:rsidRPr="00315B2F" w:rsidRDefault="00C00986" w:rsidP="00E21A8F">
            <w:pPr>
              <w:rPr>
                <w:rFonts w:ascii="Garamond" w:hAnsi="Garamond"/>
              </w:rPr>
            </w:pPr>
          </w:p>
        </w:tc>
      </w:tr>
      <w:tr w:rsidR="00C00986" w:rsidRPr="00315B2F" w:rsidTr="00E21A8F">
        <w:trPr>
          <w:trHeight w:val="416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986" w:rsidRPr="00C524DE" w:rsidRDefault="00C00986" w:rsidP="00E21A8F">
            <w:pPr>
              <w:ind w:left="-4"/>
              <w:jc w:val="both"/>
            </w:pPr>
            <w:r w:rsidRPr="008B5D05">
              <w:rPr>
                <w:rFonts w:ascii="Garamond" w:hAnsi="Garamond"/>
              </w:rPr>
              <w:t>La competenza è acquisita in modo essenziale: esegue i compiti assegnati in maniera anche non</w:t>
            </w:r>
            <w:r w:rsidRPr="00C762FB">
              <w:rPr>
                <w:rFonts w:ascii="Garamond" w:hAnsi="Garamond"/>
              </w:rPr>
              <w:t xml:space="preserve"> completamente</w:t>
            </w:r>
            <w:r w:rsidRPr="008B5D05">
              <w:rPr>
                <w:rFonts w:ascii="Garamond" w:hAnsi="Garamond"/>
              </w:rPr>
              <w:t xml:space="preserve"> autonoma ma dimostrando una basilare consapevolezza delle conoscenze e un’iniziale maturazione delle abilità correlate.</w:t>
            </w:r>
          </w:p>
        </w:tc>
      </w:tr>
      <w:tr w:rsidR="00C00986" w:rsidRPr="00315B2F" w:rsidTr="00E21A8F">
        <w:trPr>
          <w:trHeight w:val="416"/>
          <w:jc w:val="center"/>
        </w:trPr>
        <w:tc>
          <w:tcPr>
            <w:tcW w:w="2860" w:type="dxa"/>
            <w:vAlign w:val="center"/>
          </w:tcPr>
          <w:p w:rsidR="00C00986" w:rsidRPr="00315B2F" w:rsidRDefault="00C00986" w:rsidP="00E21A8F">
            <w:pPr>
              <w:pStyle w:val="Titolo2"/>
              <w:jc w:val="center"/>
              <w:rPr>
                <w:rFonts w:ascii="Garamond" w:hAnsi="Garamond"/>
              </w:rPr>
            </w:pPr>
            <w:r w:rsidRPr="00BE026E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986" w:rsidRDefault="00C00986" w:rsidP="00C762FB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sulle equazioni di secondo grado.</w:t>
            </w:r>
          </w:p>
          <w:p w:rsidR="00C00986" w:rsidRPr="008B5D05" w:rsidRDefault="00C00986" w:rsidP="00477992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002208" w:rsidRDefault="00002208"/>
    <w:sectPr w:rsidR="00002208" w:rsidSect="00E21A8F">
      <w:headerReference w:type="default" r:id="rId9"/>
      <w:headerReference w:type="first" r:id="rId10"/>
      <w:pgSz w:w="11906" w:h="16838"/>
      <w:pgMar w:top="851" w:right="567" w:bottom="907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113" w:rsidRDefault="00A00113">
      <w:r>
        <w:separator/>
      </w:r>
    </w:p>
  </w:endnote>
  <w:endnote w:type="continuationSeparator" w:id="0">
    <w:p w:rsidR="00A00113" w:rsidRDefault="00A0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113" w:rsidRDefault="00A00113">
      <w:r>
        <w:separator/>
      </w:r>
    </w:p>
  </w:footnote>
  <w:footnote w:type="continuationSeparator" w:id="0">
    <w:p w:rsidR="00A00113" w:rsidRDefault="00A001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A878C3" w:rsidRPr="00A878C3" w:rsidTr="00E9793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A878C3" w:rsidRPr="00A878C3" w:rsidRDefault="00A878C3" w:rsidP="00A878C3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A878C3" w:rsidRPr="00A878C3" w:rsidRDefault="00A878C3" w:rsidP="00A878C3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A878C3" w:rsidRPr="00A878C3" w:rsidTr="00E9793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A878C3" w:rsidRPr="00A878C3" w:rsidRDefault="00A878C3" w:rsidP="00A878C3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A878C3" w:rsidRPr="00A878C3" w:rsidRDefault="00A878C3" w:rsidP="00A878C3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A878C3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A878C3" w:rsidRPr="00A878C3" w:rsidTr="00E9793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A878C3" w:rsidRPr="00A878C3" w:rsidRDefault="00A878C3" w:rsidP="00A878C3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 w:rsidRPr="00A878C3">
            <w:rPr>
              <w:rFonts w:ascii="Garamond" w:eastAsia="Calibri" w:hAnsi="Garamond"/>
              <w:spacing w:val="20"/>
            </w:rPr>
            <w:t xml:space="preserve">MOD  </w:t>
          </w:r>
          <w:r w:rsidR="00BC7320">
            <w:rPr>
              <w:rFonts w:ascii="Garamond" w:eastAsia="Calibri" w:hAnsi="Garamond"/>
              <w:spacing w:val="20"/>
            </w:rPr>
            <w:t>8.3_2</w:t>
          </w:r>
        </w:p>
      </w:tc>
      <w:tc>
        <w:tcPr>
          <w:tcW w:w="3280" w:type="dxa"/>
          <w:shd w:val="clear" w:color="auto" w:fill="auto"/>
          <w:vAlign w:val="center"/>
        </w:tcPr>
        <w:p w:rsidR="00A878C3" w:rsidRPr="00522752" w:rsidRDefault="00522752" w:rsidP="00522752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A878C3" w:rsidRPr="00A878C3" w:rsidRDefault="00A878C3" w:rsidP="00A878C3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 w:rsidRPr="00A878C3">
            <w:rPr>
              <w:rFonts w:ascii="Garamond" w:eastAsia="Calibri" w:hAnsi="Garamond"/>
              <w:spacing w:val="2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:rsidR="00A878C3" w:rsidRPr="00A878C3" w:rsidRDefault="00A878C3" w:rsidP="00A878C3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A878C3">
            <w:rPr>
              <w:rFonts w:ascii="Garamond" w:eastAsia="Calibri" w:hAnsi="Garamond"/>
              <w:spacing w:val="20"/>
            </w:rPr>
            <w:t xml:space="preserve">Pag. </w:t>
          </w:r>
          <w:r>
            <w:rPr>
              <w:rFonts w:ascii="Courier New" w:eastAsia="Calibri" w:hAnsi="Courier New"/>
              <w:spacing w:val="20"/>
            </w:rPr>
            <w:t>1</w:t>
          </w:r>
          <w:r w:rsidRPr="00A878C3">
            <w:rPr>
              <w:rFonts w:ascii="Garamond" w:eastAsia="Calibri" w:hAnsi="Garamond"/>
              <w:spacing w:val="20"/>
            </w:rPr>
            <w:t xml:space="preserve"> /</w:t>
          </w:r>
          <w:r w:rsidR="00A00113">
            <w:fldChar w:fldCharType="begin"/>
          </w:r>
          <w:r w:rsidR="00A00113">
            <w:instrText xml:space="preserve"> SECTIONPAGES   \* MERGEFORMAT </w:instrText>
          </w:r>
          <w:r w:rsidR="00A00113">
            <w:fldChar w:fldCharType="separate"/>
          </w:r>
          <w:r w:rsidR="00A71AB6" w:rsidRPr="00A71AB6">
            <w:rPr>
              <w:rFonts w:ascii="Courier New" w:eastAsia="Calibri" w:hAnsi="Courier New"/>
              <w:noProof/>
              <w:spacing w:val="20"/>
            </w:rPr>
            <w:t>13</w:t>
          </w:r>
          <w:r w:rsidR="00A00113">
            <w:rPr>
              <w:rFonts w:ascii="Courier New" w:eastAsia="Calibri" w:hAnsi="Courier New"/>
              <w:noProof/>
              <w:spacing w:val="20"/>
            </w:rPr>
            <w:fldChar w:fldCharType="end"/>
          </w:r>
        </w:p>
      </w:tc>
    </w:tr>
  </w:tbl>
  <w:p w:rsidR="00A878C3" w:rsidRDefault="00A878C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A878C3" w:rsidRPr="00BE62A1" w:rsidTr="00E9793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A878C3" w:rsidRPr="0048214A" w:rsidRDefault="00A878C3" w:rsidP="00E97937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A878C3" w:rsidRPr="0048214A" w:rsidRDefault="00A878C3" w:rsidP="00E97937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A878C3" w:rsidRPr="00BE62A1" w:rsidTr="00E9793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A878C3" w:rsidRPr="0048214A" w:rsidRDefault="00A878C3" w:rsidP="00E97937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A878C3" w:rsidRPr="0048214A" w:rsidRDefault="00A878C3" w:rsidP="00E97937">
          <w:pPr>
            <w:pStyle w:val="Intestazione"/>
            <w:rPr>
              <w:rFonts w:ascii="Garamond" w:eastAsia="Calibri" w:hAnsi="Garamond"/>
              <w:spacing w:val="20"/>
            </w:rPr>
          </w:pPr>
          <w:r w:rsidRPr="0048214A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A878C3" w:rsidRPr="00BE62A1" w:rsidTr="00E9793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A878C3" w:rsidRPr="0048214A" w:rsidRDefault="00A878C3" w:rsidP="00E97937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 w:rsidRPr="0048214A">
            <w:rPr>
              <w:rFonts w:ascii="Garamond" w:eastAsia="Calibri" w:hAnsi="Garamond"/>
              <w:spacing w:val="20"/>
            </w:rPr>
            <w:t xml:space="preserve">MOD  </w:t>
          </w:r>
          <w:r w:rsidR="00BC7320">
            <w:rPr>
              <w:rFonts w:ascii="Garamond" w:eastAsia="Calibri" w:hAnsi="Garamond"/>
              <w:spacing w:val="20"/>
            </w:rPr>
            <w:t>8.3_2</w:t>
          </w:r>
        </w:p>
      </w:tc>
      <w:tc>
        <w:tcPr>
          <w:tcW w:w="3280" w:type="dxa"/>
          <w:shd w:val="clear" w:color="auto" w:fill="auto"/>
          <w:vAlign w:val="center"/>
        </w:tcPr>
        <w:p w:rsidR="00A878C3" w:rsidRPr="00522752" w:rsidRDefault="00522752" w:rsidP="00522752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A878C3" w:rsidRPr="0048214A" w:rsidRDefault="00A878C3" w:rsidP="00E97937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 w:rsidRPr="0048214A">
            <w:rPr>
              <w:rFonts w:ascii="Garamond" w:eastAsia="Calibri" w:hAnsi="Garamond"/>
              <w:spacing w:val="2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:rsidR="00A878C3" w:rsidRPr="0048214A" w:rsidRDefault="00A878C3" w:rsidP="00A878C3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  <w:r w:rsidRPr="0048214A">
            <w:rPr>
              <w:rFonts w:ascii="Garamond" w:eastAsia="Calibri" w:hAnsi="Garamond"/>
              <w:spacing w:val="20"/>
            </w:rPr>
            <w:t xml:space="preserve">Pag. </w:t>
          </w:r>
          <w:r>
            <w:rPr>
              <w:rFonts w:ascii="Courier New" w:eastAsia="Calibri" w:hAnsi="Courier New"/>
              <w:spacing w:val="20"/>
            </w:rPr>
            <w:t>1</w:t>
          </w:r>
          <w:r w:rsidRPr="0048214A">
            <w:rPr>
              <w:rFonts w:ascii="Garamond" w:eastAsia="Calibri" w:hAnsi="Garamond"/>
              <w:spacing w:val="20"/>
            </w:rPr>
            <w:t xml:space="preserve"> /</w:t>
          </w:r>
          <w:r w:rsidR="00A00113">
            <w:fldChar w:fldCharType="begin"/>
          </w:r>
          <w:r w:rsidR="00A00113">
            <w:instrText xml:space="preserve"> SECTIONPAGES   \* MERGEFORMAT </w:instrText>
          </w:r>
          <w:r w:rsidR="00A00113">
            <w:fldChar w:fldCharType="separate"/>
          </w:r>
          <w:r w:rsidR="00A71AB6" w:rsidRPr="00A71AB6">
            <w:rPr>
              <w:rFonts w:ascii="Courier New" w:eastAsia="Calibri" w:hAnsi="Courier New"/>
              <w:noProof/>
              <w:spacing w:val="20"/>
            </w:rPr>
            <w:t>13</w:t>
          </w:r>
          <w:r w:rsidR="00A00113">
            <w:rPr>
              <w:rFonts w:ascii="Courier New" w:eastAsia="Calibri" w:hAnsi="Courier New"/>
              <w:noProof/>
              <w:spacing w:val="20"/>
            </w:rPr>
            <w:fldChar w:fldCharType="end"/>
          </w:r>
        </w:p>
      </w:tc>
    </w:tr>
  </w:tbl>
  <w:p w:rsidR="00A878C3" w:rsidRDefault="00A878C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614D6"/>
    <w:multiLevelType w:val="hybridMultilevel"/>
    <w:tmpl w:val="42D0A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27046"/>
    <w:multiLevelType w:val="hybridMultilevel"/>
    <w:tmpl w:val="EF4279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2223D7"/>
    <w:multiLevelType w:val="hybridMultilevel"/>
    <w:tmpl w:val="428A1240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3">
    <w:nsid w:val="1F00757E"/>
    <w:multiLevelType w:val="hybridMultilevel"/>
    <w:tmpl w:val="6AE4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CA2B72"/>
    <w:multiLevelType w:val="hybridMultilevel"/>
    <w:tmpl w:val="0240A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E770FF"/>
    <w:multiLevelType w:val="hybridMultilevel"/>
    <w:tmpl w:val="64D22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1C6243"/>
    <w:multiLevelType w:val="hybridMultilevel"/>
    <w:tmpl w:val="C21415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6910A7"/>
    <w:multiLevelType w:val="hybridMultilevel"/>
    <w:tmpl w:val="AD0C24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C25985"/>
    <w:multiLevelType w:val="hybridMultilevel"/>
    <w:tmpl w:val="35DC81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E22F56"/>
    <w:multiLevelType w:val="hybridMultilevel"/>
    <w:tmpl w:val="7D06E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8760C4"/>
    <w:multiLevelType w:val="hybridMultilevel"/>
    <w:tmpl w:val="FDDEDB32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1">
    <w:nsid w:val="65827F8A"/>
    <w:multiLevelType w:val="hybridMultilevel"/>
    <w:tmpl w:val="6E3C7526"/>
    <w:lvl w:ilvl="0" w:tplc="04100005">
      <w:start w:val="1"/>
      <w:numFmt w:val="bullet"/>
      <w:lvlText w:val=""/>
      <w:lvlJc w:val="left"/>
      <w:pPr>
        <w:ind w:left="71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2">
    <w:nsid w:val="6AAF12E7"/>
    <w:multiLevelType w:val="hybridMultilevel"/>
    <w:tmpl w:val="B82E5488"/>
    <w:lvl w:ilvl="0" w:tplc="0410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3">
    <w:nsid w:val="736668E4"/>
    <w:multiLevelType w:val="hybridMultilevel"/>
    <w:tmpl w:val="9A289B7A"/>
    <w:lvl w:ilvl="0" w:tplc="BC36D540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000000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DD48F2"/>
    <w:multiLevelType w:val="hybridMultilevel"/>
    <w:tmpl w:val="40567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7"/>
  </w:num>
  <w:num w:numId="5">
    <w:abstractNumId w:val="12"/>
  </w:num>
  <w:num w:numId="6">
    <w:abstractNumId w:val="11"/>
  </w:num>
  <w:num w:numId="7">
    <w:abstractNumId w:val="1"/>
  </w:num>
  <w:num w:numId="8">
    <w:abstractNumId w:val="3"/>
  </w:num>
  <w:num w:numId="9">
    <w:abstractNumId w:val="6"/>
  </w:num>
  <w:num w:numId="10">
    <w:abstractNumId w:val="13"/>
  </w:num>
  <w:num w:numId="11">
    <w:abstractNumId w:val="10"/>
  </w:num>
  <w:num w:numId="12">
    <w:abstractNumId w:val="2"/>
  </w:num>
  <w:num w:numId="13">
    <w:abstractNumId w:val="5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6A"/>
    <w:rsid w:val="00002208"/>
    <w:rsid w:val="000B2C75"/>
    <w:rsid w:val="000E31DC"/>
    <w:rsid w:val="00121B52"/>
    <w:rsid w:val="00131213"/>
    <w:rsid w:val="00131973"/>
    <w:rsid w:val="001412D4"/>
    <w:rsid w:val="00167B1B"/>
    <w:rsid w:val="001B3C6B"/>
    <w:rsid w:val="001C1035"/>
    <w:rsid w:val="001E1257"/>
    <w:rsid w:val="002219E5"/>
    <w:rsid w:val="0025510B"/>
    <w:rsid w:val="00283CFE"/>
    <w:rsid w:val="002A25D8"/>
    <w:rsid w:val="002B192C"/>
    <w:rsid w:val="002B1D18"/>
    <w:rsid w:val="002B4D40"/>
    <w:rsid w:val="002C6434"/>
    <w:rsid w:val="00300D10"/>
    <w:rsid w:val="00323A44"/>
    <w:rsid w:val="003A0880"/>
    <w:rsid w:val="003D355A"/>
    <w:rsid w:val="003E644C"/>
    <w:rsid w:val="00426624"/>
    <w:rsid w:val="004475FC"/>
    <w:rsid w:val="0046474D"/>
    <w:rsid w:val="00477992"/>
    <w:rsid w:val="004C07B3"/>
    <w:rsid w:val="004F63AF"/>
    <w:rsid w:val="00501F5A"/>
    <w:rsid w:val="005036FB"/>
    <w:rsid w:val="00522752"/>
    <w:rsid w:val="005B7CB5"/>
    <w:rsid w:val="005D74DB"/>
    <w:rsid w:val="005E4984"/>
    <w:rsid w:val="00624896"/>
    <w:rsid w:val="00635999"/>
    <w:rsid w:val="00654E4D"/>
    <w:rsid w:val="007351AB"/>
    <w:rsid w:val="0076035A"/>
    <w:rsid w:val="007A2EC2"/>
    <w:rsid w:val="007D1343"/>
    <w:rsid w:val="007D426B"/>
    <w:rsid w:val="0083064F"/>
    <w:rsid w:val="00844FF6"/>
    <w:rsid w:val="00890F38"/>
    <w:rsid w:val="008A167B"/>
    <w:rsid w:val="008A1B30"/>
    <w:rsid w:val="008A4BFE"/>
    <w:rsid w:val="008B1F13"/>
    <w:rsid w:val="00904A63"/>
    <w:rsid w:val="0096723E"/>
    <w:rsid w:val="00997559"/>
    <w:rsid w:val="00A00113"/>
    <w:rsid w:val="00A17622"/>
    <w:rsid w:val="00A37BFD"/>
    <w:rsid w:val="00A46FCB"/>
    <w:rsid w:val="00A54FDF"/>
    <w:rsid w:val="00A71AB6"/>
    <w:rsid w:val="00A878C3"/>
    <w:rsid w:val="00AE18AA"/>
    <w:rsid w:val="00B02E24"/>
    <w:rsid w:val="00B21DB2"/>
    <w:rsid w:val="00B47629"/>
    <w:rsid w:val="00B6204A"/>
    <w:rsid w:val="00BC7320"/>
    <w:rsid w:val="00BD6819"/>
    <w:rsid w:val="00BE026E"/>
    <w:rsid w:val="00BF5021"/>
    <w:rsid w:val="00BF65E9"/>
    <w:rsid w:val="00C00986"/>
    <w:rsid w:val="00C2658F"/>
    <w:rsid w:val="00C762FB"/>
    <w:rsid w:val="00C87035"/>
    <w:rsid w:val="00CB7367"/>
    <w:rsid w:val="00CF0AB5"/>
    <w:rsid w:val="00CF2F0F"/>
    <w:rsid w:val="00D11254"/>
    <w:rsid w:val="00D170C2"/>
    <w:rsid w:val="00D56238"/>
    <w:rsid w:val="00D72C6A"/>
    <w:rsid w:val="00D94F3B"/>
    <w:rsid w:val="00DA69D8"/>
    <w:rsid w:val="00E14CFA"/>
    <w:rsid w:val="00E21A8F"/>
    <w:rsid w:val="00E50AE2"/>
    <w:rsid w:val="00E976EE"/>
    <w:rsid w:val="00EC64C1"/>
    <w:rsid w:val="00EE1618"/>
    <w:rsid w:val="00EF0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CBF55D-E80A-4618-8D52-08DBFFDC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72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D72C6A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72C6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D72C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2C6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72C6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72C6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72C6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75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7559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312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121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ADDE3-F9D0-4603-AD6E-73B212E86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2467</Words>
  <Characters>14064</Characters>
  <Application>Microsoft Office Word</Application>
  <DocSecurity>0</DocSecurity>
  <Lines>117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</dc:creator>
  <cp:lastModifiedBy>Marisa</cp:lastModifiedBy>
  <cp:revision>3</cp:revision>
  <dcterms:created xsi:type="dcterms:W3CDTF">2022-09-08T09:02:00Z</dcterms:created>
  <dcterms:modified xsi:type="dcterms:W3CDTF">2022-09-09T04:58:00Z</dcterms:modified>
</cp:coreProperties>
</file>